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14D" w:rsidRPr="0069414D" w:rsidRDefault="009A1405" w:rsidP="0069414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411 </w:t>
      </w:r>
      <w:r w:rsidR="0069414D" w:rsidRPr="0069414D">
        <w:rPr>
          <w:rFonts w:ascii="Arial" w:hAnsi="Arial" w:cs="Arial"/>
          <w:b/>
          <w:sz w:val="24"/>
          <w:szCs w:val="24"/>
        </w:rPr>
        <w:t xml:space="preserve">Regionalna in </w:t>
      </w:r>
      <w:proofErr w:type="spellStart"/>
      <w:r w:rsidR="0069414D" w:rsidRPr="0069414D">
        <w:rPr>
          <w:rFonts w:ascii="Arial" w:hAnsi="Arial" w:cs="Arial"/>
          <w:b/>
          <w:sz w:val="24"/>
          <w:szCs w:val="24"/>
        </w:rPr>
        <w:t>okoljska</w:t>
      </w:r>
      <w:proofErr w:type="spellEnd"/>
      <w:r w:rsidR="0069414D" w:rsidRPr="0069414D">
        <w:rPr>
          <w:rFonts w:ascii="Arial" w:hAnsi="Arial" w:cs="Arial"/>
          <w:b/>
          <w:sz w:val="24"/>
          <w:szCs w:val="24"/>
        </w:rPr>
        <w:t xml:space="preserve"> protislovja v Sloveniji</w:t>
      </w:r>
    </w:p>
    <w:p w:rsidR="008C7715" w:rsidRPr="00357A45" w:rsidRDefault="008C7715" w:rsidP="008C7715">
      <w:pPr>
        <w:spacing w:after="0"/>
        <w:rPr>
          <w:rFonts w:ascii="Arial" w:hAnsi="Arial" w:cs="Arial"/>
          <w:b/>
          <w:sz w:val="24"/>
          <w:szCs w:val="24"/>
        </w:rPr>
      </w:pPr>
    </w:p>
    <w:p w:rsidR="008C7715" w:rsidRPr="00357A45" w:rsidRDefault="008C7715" w:rsidP="008C7715">
      <w:pPr>
        <w:spacing w:after="0"/>
        <w:rPr>
          <w:rFonts w:ascii="Arial" w:eastAsia="Calibri" w:hAnsi="Arial" w:cs="Arial"/>
          <w:b/>
          <w:sz w:val="24"/>
          <w:szCs w:val="24"/>
        </w:rPr>
      </w:pPr>
    </w:p>
    <w:p w:rsidR="008C7715" w:rsidRPr="0069414D" w:rsidRDefault="008C7715" w:rsidP="008C7715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9414D">
        <w:rPr>
          <w:rFonts w:ascii="Arial" w:hAnsi="Arial" w:cs="Arial"/>
          <w:sz w:val="24"/>
          <w:szCs w:val="24"/>
        </w:rPr>
        <w:t>Regionalne razlike in regionalni razvoj</w:t>
      </w:r>
    </w:p>
    <w:p w:rsidR="008C7715" w:rsidRPr="0069414D" w:rsidRDefault="008C7715" w:rsidP="008C7715">
      <w:pPr>
        <w:rPr>
          <w:rFonts w:ascii="Arial" w:hAnsi="Arial" w:cs="Arial"/>
          <w:sz w:val="24"/>
          <w:szCs w:val="24"/>
        </w:rPr>
      </w:pPr>
      <w:r w:rsidRPr="0069414D">
        <w:rPr>
          <w:rFonts w:ascii="Arial" w:hAnsi="Arial" w:cs="Arial"/>
          <w:sz w:val="24"/>
          <w:szCs w:val="24"/>
        </w:rPr>
        <w:t>Slovenija s</w:t>
      </w:r>
      <w:r w:rsidR="00CB31E7" w:rsidRPr="0069414D">
        <w:rPr>
          <w:rFonts w:ascii="Arial" w:hAnsi="Arial" w:cs="Arial"/>
          <w:sz w:val="24"/>
          <w:szCs w:val="24"/>
        </w:rPr>
        <w:t>pada</w:t>
      </w:r>
      <w:r w:rsidRPr="0069414D">
        <w:rPr>
          <w:rFonts w:ascii="Arial" w:hAnsi="Arial" w:cs="Arial"/>
          <w:sz w:val="24"/>
          <w:szCs w:val="24"/>
        </w:rPr>
        <w:t xml:space="preserve"> med tiste države EU</w:t>
      </w:r>
      <w:r w:rsidR="00CB31E7" w:rsidRPr="0069414D">
        <w:rPr>
          <w:rFonts w:ascii="Arial" w:hAnsi="Arial" w:cs="Arial"/>
          <w:sz w:val="24"/>
          <w:szCs w:val="24"/>
        </w:rPr>
        <w:t>,</w:t>
      </w:r>
      <w:r w:rsidRPr="0069414D">
        <w:rPr>
          <w:rFonts w:ascii="Arial" w:hAnsi="Arial" w:cs="Arial"/>
          <w:sz w:val="24"/>
          <w:szCs w:val="24"/>
        </w:rPr>
        <w:t xml:space="preserve"> v katerih so regionalne razlike najmanjše.</w:t>
      </w:r>
    </w:p>
    <w:p w:rsidR="008C7715" w:rsidRPr="0069414D" w:rsidRDefault="008C7715" w:rsidP="008C7715">
      <w:pPr>
        <w:pStyle w:val="Odstavekseznam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69414D">
        <w:rPr>
          <w:rFonts w:ascii="Arial" w:hAnsi="Arial" w:cs="Arial"/>
          <w:color w:val="FF0000"/>
          <w:sz w:val="24"/>
          <w:szCs w:val="24"/>
        </w:rPr>
        <w:t>Razloži</w:t>
      </w:r>
      <w:r w:rsidR="00CB31E7" w:rsidRPr="0069414D">
        <w:rPr>
          <w:rFonts w:ascii="Arial" w:hAnsi="Arial" w:cs="Arial"/>
          <w:color w:val="FF0000"/>
          <w:sz w:val="24"/>
          <w:szCs w:val="24"/>
        </w:rPr>
        <w:t>, kaj pomeni besedna zveza oz. sintagma</w:t>
      </w:r>
      <w:r w:rsidRPr="0069414D">
        <w:rPr>
          <w:rFonts w:ascii="Arial" w:hAnsi="Arial" w:cs="Arial"/>
          <w:color w:val="FF0000"/>
          <w:sz w:val="24"/>
          <w:szCs w:val="24"/>
        </w:rPr>
        <w:t xml:space="preserve"> </w:t>
      </w:r>
      <w:r w:rsidR="00CB31E7" w:rsidRPr="0069414D">
        <w:rPr>
          <w:rFonts w:ascii="Arial" w:hAnsi="Arial" w:cs="Arial"/>
          <w:color w:val="FF0000"/>
          <w:sz w:val="24"/>
          <w:szCs w:val="24"/>
        </w:rPr>
        <w:t>»</w:t>
      </w:r>
      <w:r w:rsidRPr="0069414D">
        <w:rPr>
          <w:rFonts w:ascii="Arial" w:hAnsi="Arial" w:cs="Arial"/>
          <w:color w:val="FF0000"/>
          <w:sz w:val="24"/>
          <w:szCs w:val="24"/>
        </w:rPr>
        <w:t>regionaln</w:t>
      </w:r>
      <w:r w:rsidR="00CB31E7" w:rsidRPr="0069414D">
        <w:rPr>
          <w:rFonts w:ascii="Arial" w:hAnsi="Arial" w:cs="Arial"/>
          <w:color w:val="FF0000"/>
          <w:sz w:val="24"/>
          <w:szCs w:val="24"/>
        </w:rPr>
        <w:t>e</w:t>
      </w:r>
      <w:r w:rsidRPr="0069414D">
        <w:rPr>
          <w:rFonts w:ascii="Arial" w:hAnsi="Arial" w:cs="Arial"/>
          <w:color w:val="FF0000"/>
          <w:sz w:val="24"/>
          <w:szCs w:val="24"/>
        </w:rPr>
        <w:t xml:space="preserve"> razlik</w:t>
      </w:r>
      <w:r w:rsidR="00CB31E7" w:rsidRPr="0069414D">
        <w:rPr>
          <w:rFonts w:ascii="Arial" w:hAnsi="Arial" w:cs="Arial"/>
          <w:color w:val="FF0000"/>
          <w:sz w:val="24"/>
          <w:szCs w:val="24"/>
        </w:rPr>
        <w:t>e</w:t>
      </w:r>
      <w:r w:rsidRPr="0069414D">
        <w:rPr>
          <w:rFonts w:ascii="Arial" w:hAnsi="Arial" w:cs="Arial"/>
          <w:color w:val="FF0000"/>
          <w:sz w:val="24"/>
          <w:szCs w:val="24"/>
        </w:rPr>
        <w:t xml:space="preserve">«. </w:t>
      </w:r>
    </w:p>
    <w:p w:rsidR="008C7715" w:rsidRPr="0069414D" w:rsidRDefault="008C7715" w:rsidP="008C7715">
      <w:pPr>
        <w:pStyle w:val="Odstavekseznama"/>
        <w:ind w:left="360"/>
        <w:rPr>
          <w:rFonts w:ascii="Arial" w:hAnsi="Arial" w:cs="Arial"/>
          <w:color w:val="FF0000"/>
          <w:sz w:val="24"/>
          <w:szCs w:val="24"/>
        </w:rPr>
      </w:pPr>
    </w:p>
    <w:p w:rsidR="008C7715" w:rsidRPr="0069414D" w:rsidRDefault="008C7715" w:rsidP="008C7715">
      <w:pPr>
        <w:pStyle w:val="Odstavekseznama"/>
        <w:ind w:left="360"/>
        <w:rPr>
          <w:rFonts w:ascii="Arial" w:hAnsi="Arial" w:cs="Arial"/>
          <w:color w:val="FF0000"/>
          <w:sz w:val="24"/>
          <w:szCs w:val="24"/>
        </w:rPr>
      </w:pPr>
    </w:p>
    <w:p w:rsidR="008C7715" w:rsidRPr="0069414D" w:rsidRDefault="008C7715" w:rsidP="008C7715">
      <w:pPr>
        <w:pStyle w:val="Odstavekseznam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69414D">
        <w:rPr>
          <w:rFonts w:ascii="Arial" w:hAnsi="Arial" w:cs="Arial"/>
          <w:color w:val="FF0000"/>
          <w:sz w:val="24"/>
          <w:szCs w:val="24"/>
        </w:rPr>
        <w:t xml:space="preserve">S pomočjo besedila v učbeniku ugotovi in navedi regije v Sloveniji, ki zaostajajo v </w:t>
      </w:r>
      <w:r w:rsidR="0069414D">
        <w:rPr>
          <w:rFonts w:ascii="Arial" w:hAnsi="Arial" w:cs="Arial"/>
          <w:color w:val="FF0000"/>
          <w:sz w:val="24"/>
          <w:szCs w:val="24"/>
        </w:rPr>
        <w:t xml:space="preserve">gospodarskem ali socialnem </w:t>
      </w:r>
      <w:r w:rsidRPr="0069414D">
        <w:rPr>
          <w:rFonts w:ascii="Arial" w:hAnsi="Arial" w:cs="Arial"/>
          <w:color w:val="FF0000"/>
          <w:sz w:val="24"/>
          <w:szCs w:val="24"/>
        </w:rPr>
        <w:t>razvoju.</w:t>
      </w:r>
    </w:p>
    <w:p w:rsidR="008C7715" w:rsidRPr="0069414D" w:rsidRDefault="008C7715" w:rsidP="008C7715">
      <w:pPr>
        <w:pStyle w:val="Odstavekseznama"/>
        <w:rPr>
          <w:rFonts w:ascii="Arial" w:hAnsi="Arial" w:cs="Arial"/>
          <w:sz w:val="24"/>
          <w:szCs w:val="24"/>
        </w:rPr>
      </w:pPr>
      <w:r w:rsidRPr="0069414D">
        <w:rPr>
          <w:rFonts w:ascii="Arial" w:hAnsi="Arial" w:cs="Arial"/>
          <w:sz w:val="24"/>
          <w:szCs w:val="24"/>
        </w:rPr>
        <w:t>______________________________________</w:t>
      </w:r>
      <w:r w:rsidR="00C63662" w:rsidRPr="0069414D">
        <w:rPr>
          <w:rFonts w:ascii="Arial" w:hAnsi="Arial" w:cs="Arial"/>
          <w:sz w:val="24"/>
          <w:szCs w:val="24"/>
        </w:rPr>
        <w:t>____________________</w:t>
      </w:r>
      <w:r w:rsidRPr="0069414D">
        <w:rPr>
          <w:rFonts w:ascii="Arial" w:hAnsi="Arial" w:cs="Arial"/>
          <w:sz w:val="24"/>
          <w:szCs w:val="24"/>
        </w:rPr>
        <w:t>__</w:t>
      </w:r>
    </w:p>
    <w:p w:rsidR="008C7715" w:rsidRPr="0069414D" w:rsidRDefault="008C7715" w:rsidP="008C7715">
      <w:pPr>
        <w:pStyle w:val="Odstavekseznama"/>
        <w:rPr>
          <w:rFonts w:ascii="Arial" w:hAnsi="Arial" w:cs="Arial"/>
          <w:sz w:val="24"/>
          <w:szCs w:val="24"/>
        </w:rPr>
      </w:pPr>
      <w:r w:rsidRPr="0069414D">
        <w:rPr>
          <w:rFonts w:ascii="Arial" w:hAnsi="Arial" w:cs="Arial"/>
          <w:sz w:val="24"/>
          <w:szCs w:val="24"/>
        </w:rPr>
        <w:t>________________________________________</w:t>
      </w:r>
      <w:r w:rsidR="00C63662" w:rsidRPr="0069414D">
        <w:rPr>
          <w:rFonts w:ascii="Arial" w:hAnsi="Arial" w:cs="Arial"/>
          <w:sz w:val="24"/>
          <w:szCs w:val="24"/>
        </w:rPr>
        <w:t>____________________</w:t>
      </w:r>
    </w:p>
    <w:p w:rsidR="008C7715" w:rsidRPr="0069414D" w:rsidRDefault="008C7715" w:rsidP="008C7715">
      <w:pPr>
        <w:pStyle w:val="Odstavekseznama"/>
        <w:rPr>
          <w:rFonts w:ascii="Arial" w:hAnsi="Arial" w:cs="Arial"/>
          <w:sz w:val="24"/>
          <w:szCs w:val="24"/>
        </w:rPr>
      </w:pPr>
    </w:p>
    <w:p w:rsidR="008C7715" w:rsidRPr="0069414D" w:rsidRDefault="008C7715" w:rsidP="008C7715">
      <w:pPr>
        <w:pStyle w:val="Odstavekseznama"/>
        <w:numPr>
          <w:ilvl w:val="0"/>
          <w:numId w:val="3"/>
        </w:numPr>
        <w:rPr>
          <w:rFonts w:ascii="Arial" w:hAnsi="Arial" w:cs="Arial"/>
          <w:color w:val="4F81BD" w:themeColor="accent1"/>
          <w:sz w:val="24"/>
          <w:szCs w:val="24"/>
        </w:rPr>
      </w:pPr>
      <w:r w:rsidRPr="0069414D">
        <w:rPr>
          <w:rFonts w:ascii="Arial" w:hAnsi="Arial" w:cs="Arial"/>
          <w:color w:val="4F81BD" w:themeColor="accent1"/>
          <w:sz w:val="24"/>
          <w:szCs w:val="24"/>
        </w:rPr>
        <w:t>Oglej si tematsk</w:t>
      </w:r>
      <w:r w:rsidR="00CB31E7" w:rsidRPr="0069414D">
        <w:rPr>
          <w:rFonts w:ascii="Arial" w:hAnsi="Arial" w:cs="Arial"/>
          <w:color w:val="4F81BD" w:themeColor="accent1"/>
          <w:sz w:val="24"/>
          <w:szCs w:val="24"/>
        </w:rPr>
        <w:t>i</w:t>
      </w:r>
      <w:r w:rsidRPr="0069414D">
        <w:rPr>
          <w:rFonts w:ascii="Arial" w:hAnsi="Arial" w:cs="Arial"/>
          <w:color w:val="4F81BD" w:themeColor="accent1"/>
          <w:sz w:val="24"/>
          <w:szCs w:val="24"/>
        </w:rPr>
        <w:t xml:space="preserve"> </w:t>
      </w:r>
      <w:r w:rsidR="00CB31E7" w:rsidRPr="0069414D">
        <w:rPr>
          <w:rFonts w:ascii="Arial" w:hAnsi="Arial" w:cs="Arial"/>
          <w:color w:val="4F81BD" w:themeColor="accent1"/>
          <w:sz w:val="24"/>
          <w:szCs w:val="24"/>
        </w:rPr>
        <w:t>zemljevid</w:t>
      </w:r>
      <w:r w:rsidRPr="0069414D">
        <w:rPr>
          <w:rFonts w:ascii="Arial" w:hAnsi="Arial" w:cs="Arial"/>
          <w:color w:val="4F81BD" w:themeColor="accent1"/>
          <w:sz w:val="24"/>
          <w:szCs w:val="24"/>
        </w:rPr>
        <w:t xml:space="preserve"> o deležu brezposelnih v Sloveniji in s pomočjo podatkov v nje</w:t>
      </w:r>
      <w:r w:rsidR="00CB31E7" w:rsidRPr="0069414D">
        <w:rPr>
          <w:rFonts w:ascii="Arial" w:hAnsi="Arial" w:cs="Arial"/>
          <w:color w:val="4F81BD" w:themeColor="accent1"/>
          <w:sz w:val="24"/>
          <w:szCs w:val="24"/>
        </w:rPr>
        <w:t>m</w:t>
      </w:r>
      <w:r w:rsidRPr="0069414D">
        <w:rPr>
          <w:rFonts w:ascii="Arial" w:hAnsi="Arial" w:cs="Arial"/>
          <w:color w:val="4F81BD" w:themeColor="accent1"/>
          <w:sz w:val="24"/>
          <w:szCs w:val="24"/>
        </w:rPr>
        <w:t xml:space="preserve"> utemelji pravilnost odgovora pri vprašanju</w:t>
      </w:r>
      <w:r w:rsidR="00CB31E7" w:rsidRPr="0069414D">
        <w:rPr>
          <w:rFonts w:ascii="Arial" w:hAnsi="Arial" w:cs="Arial"/>
          <w:color w:val="4F81BD" w:themeColor="accent1"/>
          <w:sz w:val="24"/>
          <w:szCs w:val="24"/>
        </w:rPr>
        <w:t xml:space="preserve"> b)</w:t>
      </w:r>
      <w:r w:rsidRPr="0069414D">
        <w:rPr>
          <w:rFonts w:ascii="Arial" w:hAnsi="Arial" w:cs="Arial"/>
          <w:color w:val="4F81BD" w:themeColor="accent1"/>
          <w:sz w:val="24"/>
          <w:szCs w:val="24"/>
        </w:rPr>
        <w:t>.</w:t>
      </w:r>
    </w:p>
    <w:p w:rsidR="008C7715" w:rsidRPr="0069414D" w:rsidRDefault="008C7715" w:rsidP="008C7715">
      <w:pPr>
        <w:ind w:left="360"/>
        <w:rPr>
          <w:rFonts w:ascii="Arial" w:hAnsi="Arial" w:cs="Arial"/>
          <w:sz w:val="24"/>
          <w:szCs w:val="24"/>
        </w:rPr>
      </w:pPr>
      <w:r w:rsidRPr="0069414D">
        <w:rPr>
          <w:rFonts w:ascii="Arial" w:hAnsi="Arial" w:cs="Arial"/>
          <w:sz w:val="24"/>
          <w:szCs w:val="24"/>
        </w:rPr>
        <w:t>_______________________________</w:t>
      </w:r>
      <w:r w:rsidR="00C63662" w:rsidRPr="0069414D">
        <w:rPr>
          <w:rFonts w:ascii="Arial" w:hAnsi="Arial" w:cs="Arial"/>
          <w:sz w:val="24"/>
          <w:szCs w:val="24"/>
        </w:rPr>
        <w:t>______________________________</w:t>
      </w:r>
      <w:r w:rsidRPr="0069414D">
        <w:rPr>
          <w:rFonts w:ascii="Arial" w:hAnsi="Arial" w:cs="Arial"/>
          <w:sz w:val="24"/>
          <w:szCs w:val="24"/>
        </w:rPr>
        <w:t>__</w:t>
      </w:r>
      <w:r w:rsidR="00C63662" w:rsidRPr="0069414D">
        <w:rPr>
          <w:rFonts w:ascii="Arial" w:hAnsi="Arial" w:cs="Arial"/>
          <w:sz w:val="24"/>
          <w:szCs w:val="24"/>
        </w:rPr>
        <w:t xml:space="preserve"> </w:t>
      </w:r>
      <w:r w:rsidRPr="0069414D">
        <w:rPr>
          <w:rFonts w:ascii="Arial" w:hAnsi="Arial" w:cs="Arial"/>
          <w:sz w:val="24"/>
          <w:szCs w:val="24"/>
        </w:rPr>
        <w:t>__________________________________________________</w:t>
      </w:r>
      <w:r w:rsidR="00C63662" w:rsidRPr="0069414D">
        <w:rPr>
          <w:rFonts w:ascii="Arial" w:hAnsi="Arial" w:cs="Arial"/>
          <w:sz w:val="24"/>
          <w:szCs w:val="24"/>
        </w:rPr>
        <w:t>_________</w:t>
      </w:r>
      <w:r w:rsidRPr="0069414D">
        <w:rPr>
          <w:rFonts w:ascii="Arial" w:hAnsi="Arial" w:cs="Arial"/>
          <w:sz w:val="24"/>
          <w:szCs w:val="24"/>
        </w:rPr>
        <w:t>____</w:t>
      </w:r>
    </w:p>
    <w:p w:rsidR="008C7715" w:rsidRPr="0069414D" w:rsidRDefault="008C7715" w:rsidP="008C7715">
      <w:pPr>
        <w:rPr>
          <w:rFonts w:ascii="Arial" w:hAnsi="Arial" w:cs="Arial"/>
          <w:sz w:val="24"/>
          <w:szCs w:val="24"/>
        </w:rPr>
      </w:pPr>
      <w:r w:rsidRPr="0069414D">
        <w:rPr>
          <w:noProof/>
          <w:lang w:eastAsia="sl-SI"/>
        </w:rPr>
        <w:drawing>
          <wp:inline distT="0" distB="0" distL="0" distR="0" wp14:anchorId="2ED6CFDF" wp14:editId="01F1772E">
            <wp:extent cx="5760720" cy="4080121"/>
            <wp:effectExtent l="0" t="0" r="0" b="0"/>
            <wp:docPr id="2" name="il_fi" descr="http://www.stat.si/ObcineVStevilkah/images/slikiceUpload/StopnjaBrezposelnosti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at.si/ObcineVStevilkah/images/slikiceUpload/StopnjaBrezposelnosti_2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715" w:rsidRPr="0069414D" w:rsidRDefault="008C7715" w:rsidP="00CB31E7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9414D">
        <w:rPr>
          <w:rFonts w:ascii="Arial" w:hAnsi="Arial" w:cs="Arial"/>
          <w:color w:val="4F81BD" w:themeColor="accent1"/>
          <w:sz w:val="24"/>
          <w:szCs w:val="24"/>
        </w:rPr>
        <w:t>Naštej vzroke, ki so po osamosvojitvi Slovenije in po vstopu v EU povzročili gospodarsko zaostajanje navedenih regij Slovenije</w:t>
      </w:r>
      <w:r w:rsidRPr="0069414D">
        <w:rPr>
          <w:rFonts w:ascii="Arial" w:hAnsi="Arial" w:cs="Arial"/>
          <w:sz w:val="24"/>
          <w:szCs w:val="24"/>
        </w:rPr>
        <w:t>.</w:t>
      </w:r>
    </w:p>
    <w:p w:rsidR="008C7715" w:rsidRPr="0069414D" w:rsidRDefault="008C7715" w:rsidP="008C7715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8C7715" w:rsidRPr="0069414D" w:rsidRDefault="008C7715" w:rsidP="00CB31E7">
      <w:pPr>
        <w:pStyle w:val="Odstavekseznama"/>
        <w:numPr>
          <w:ilvl w:val="0"/>
          <w:numId w:val="3"/>
        </w:numPr>
        <w:rPr>
          <w:rFonts w:ascii="Arial" w:hAnsi="Arial" w:cs="Arial"/>
          <w:color w:val="00B050"/>
          <w:sz w:val="24"/>
          <w:szCs w:val="24"/>
        </w:rPr>
      </w:pPr>
      <w:r w:rsidRPr="0069414D">
        <w:rPr>
          <w:rFonts w:ascii="Arial" w:hAnsi="Arial" w:cs="Arial"/>
          <w:color w:val="00B050"/>
          <w:sz w:val="24"/>
          <w:szCs w:val="24"/>
        </w:rPr>
        <w:lastRenderedPageBreak/>
        <w:t>Pojasni</w:t>
      </w:r>
      <w:r w:rsidR="00CB31E7" w:rsidRPr="0069414D">
        <w:rPr>
          <w:rFonts w:ascii="Arial" w:hAnsi="Arial" w:cs="Arial"/>
          <w:color w:val="00B050"/>
          <w:sz w:val="24"/>
          <w:szCs w:val="24"/>
        </w:rPr>
        <w:t>,</w:t>
      </w:r>
      <w:r w:rsidRPr="0069414D">
        <w:rPr>
          <w:rFonts w:ascii="Arial" w:hAnsi="Arial" w:cs="Arial"/>
          <w:color w:val="00B050"/>
          <w:sz w:val="24"/>
          <w:szCs w:val="24"/>
        </w:rPr>
        <w:t xml:space="preserve"> zakaj so bile gospodarske razlike med regijami v obdobju pred osamosvojitvijo </w:t>
      </w:r>
      <w:r w:rsidR="0069414D">
        <w:rPr>
          <w:rFonts w:ascii="Arial" w:hAnsi="Arial" w:cs="Arial"/>
          <w:color w:val="00B050"/>
          <w:sz w:val="24"/>
          <w:szCs w:val="24"/>
        </w:rPr>
        <w:t xml:space="preserve">oz. letom 1990 </w:t>
      </w:r>
      <w:r w:rsidRPr="0069414D">
        <w:rPr>
          <w:rFonts w:ascii="Arial" w:hAnsi="Arial" w:cs="Arial"/>
          <w:color w:val="00B050"/>
          <w:sz w:val="24"/>
          <w:szCs w:val="24"/>
        </w:rPr>
        <w:t>manjše.</w:t>
      </w:r>
    </w:p>
    <w:p w:rsidR="008C7715" w:rsidRPr="0069414D" w:rsidRDefault="008C7715" w:rsidP="008C7715">
      <w:pPr>
        <w:rPr>
          <w:rFonts w:ascii="Arial" w:hAnsi="Arial" w:cs="Arial"/>
          <w:sz w:val="24"/>
          <w:szCs w:val="24"/>
        </w:rPr>
      </w:pPr>
    </w:p>
    <w:p w:rsidR="008C7715" w:rsidRPr="0069414D" w:rsidRDefault="008C7715" w:rsidP="008C7715">
      <w:pPr>
        <w:rPr>
          <w:rFonts w:ascii="Arial" w:eastAsia="Calibri" w:hAnsi="Arial" w:cs="Arial"/>
          <w:sz w:val="24"/>
          <w:szCs w:val="24"/>
        </w:rPr>
      </w:pPr>
    </w:p>
    <w:p w:rsidR="008C7715" w:rsidRDefault="008C7715" w:rsidP="008C7715">
      <w:pPr>
        <w:rPr>
          <w:rFonts w:ascii="Arial" w:eastAsia="Calibri" w:hAnsi="Arial" w:cs="Arial"/>
          <w:sz w:val="24"/>
          <w:szCs w:val="24"/>
        </w:rPr>
      </w:pPr>
    </w:p>
    <w:p w:rsidR="0069414D" w:rsidRPr="0069414D" w:rsidRDefault="0069414D" w:rsidP="008C7715">
      <w:pPr>
        <w:rPr>
          <w:rFonts w:ascii="Arial" w:eastAsia="Calibri" w:hAnsi="Arial" w:cs="Arial"/>
          <w:sz w:val="24"/>
          <w:szCs w:val="24"/>
        </w:rPr>
      </w:pPr>
    </w:p>
    <w:p w:rsidR="008C7715" w:rsidRPr="0069414D" w:rsidRDefault="008C7715" w:rsidP="008C7715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9414D">
        <w:rPr>
          <w:rFonts w:ascii="Arial" w:hAnsi="Arial" w:cs="Arial"/>
          <w:sz w:val="24"/>
          <w:szCs w:val="24"/>
        </w:rPr>
        <w:t>Pokrajinsko degradirana območja</w:t>
      </w:r>
    </w:p>
    <w:p w:rsidR="008C7715" w:rsidRPr="0069414D" w:rsidRDefault="00CB31E7" w:rsidP="008C7715">
      <w:pPr>
        <w:rPr>
          <w:rFonts w:ascii="Arial" w:hAnsi="Arial" w:cs="Arial"/>
          <w:sz w:val="24"/>
          <w:szCs w:val="24"/>
        </w:rPr>
      </w:pPr>
      <w:r w:rsidRPr="0069414D">
        <w:rPr>
          <w:rFonts w:ascii="Arial" w:hAnsi="Arial" w:cs="Arial"/>
          <w:sz w:val="24"/>
          <w:szCs w:val="24"/>
        </w:rPr>
        <w:t xml:space="preserve">Nekatera območja </w:t>
      </w:r>
      <w:r w:rsidR="008C7715" w:rsidRPr="0069414D">
        <w:rPr>
          <w:rFonts w:ascii="Arial" w:hAnsi="Arial" w:cs="Arial"/>
          <w:sz w:val="24"/>
          <w:szCs w:val="24"/>
        </w:rPr>
        <w:t>Slovenij</w:t>
      </w:r>
      <w:r w:rsidRPr="0069414D">
        <w:rPr>
          <w:rFonts w:ascii="Arial" w:hAnsi="Arial" w:cs="Arial"/>
          <w:sz w:val="24"/>
          <w:szCs w:val="24"/>
        </w:rPr>
        <w:t>e so manj, druga bolj degradirana.</w:t>
      </w:r>
      <w:r w:rsidR="008C7715" w:rsidRPr="0069414D">
        <w:rPr>
          <w:rFonts w:ascii="Arial" w:hAnsi="Arial" w:cs="Arial"/>
          <w:sz w:val="24"/>
          <w:szCs w:val="24"/>
        </w:rPr>
        <w:t xml:space="preserve"> </w:t>
      </w:r>
    </w:p>
    <w:p w:rsidR="008C7715" w:rsidRPr="0069414D" w:rsidRDefault="00CB31E7" w:rsidP="008C7715">
      <w:pPr>
        <w:pStyle w:val="Odstavekseznama"/>
        <w:numPr>
          <w:ilvl w:val="0"/>
          <w:numId w:val="2"/>
        </w:numPr>
        <w:rPr>
          <w:rFonts w:ascii="Arial" w:hAnsi="Arial" w:cs="Arial"/>
          <w:color w:val="FF0000"/>
          <w:sz w:val="24"/>
          <w:szCs w:val="24"/>
        </w:rPr>
      </w:pPr>
      <w:r w:rsidRPr="0069414D">
        <w:rPr>
          <w:rFonts w:ascii="Arial" w:hAnsi="Arial" w:cs="Arial"/>
          <w:color w:val="FF0000"/>
          <w:sz w:val="24"/>
          <w:szCs w:val="24"/>
        </w:rPr>
        <w:t>Kaj pomeni besedna zveza »d</w:t>
      </w:r>
      <w:r w:rsidR="008C7715" w:rsidRPr="0069414D">
        <w:rPr>
          <w:rFonts w:ascii="Arial" w:hAnsi="Arial" w:cs="Arial"/>
          <w:color w:val="FF0000"/>
          <w:sz w:val="24"/>
          <w:szCs w:val="24"/>
        </w:rPr>
        <w:t>egradiranost okolja</w:t>
      </w:r>
      <w:r w:rsidRPr="0069414D">
        <w:rPr>
          <w:rFonts w:ascii="Arial" w:hAnsi="Arial" w:cs="Arial"/>
          <w:color w:val="FF0000"/>
          <w:sz w:val="24"/>
          <w:szCs w:val="24"/>
        </w:rPr>
        <w:t>«?</w:t>
      </w:r>
    </w:p>
    <w:p w:rsidR="008C7715" w:rsidRPr="0069414D" w:rsidRDefault="008C7715" w:rsidP="008C7715">
      <w:pPr>
        <w:pStyle w:val="Odstavekseznama"/>
        <w:rPr>
          <w:rFonts w:ascii="Arial" w:hAnsi="Arial" w:cs="Arial"/>
          <w:sz w:val="24"/>
          <w:szCs w:val="24"/>
        </w:rPr>
      </w:pPr>
    </w:p>
    <w:p w:rsidR="008C7715" w:rsidRPr="0069414D" w:rsidRDefault="008C7715" w:rsidP="008C7715">
      <w:pPr>
        <w:pStyle w:val="Odstavekseznama"/>
        <w:rPr>
          <w:rFonts w:ascii="Arial" w:hAnsi="Arial" w:cs="Arial"/>
          <w:sz w:val="24"/>
          <w:szCs w:val="24"/>
        </w:rPr>
      </w:pPr>
    </w:p>
    <w:p w:rsidR="008C7715" w:rsidRPr="0069414D" w:rsidRDefault="008C7715" w:rsidP="008C7715">
      <w:pPr>
        <w:pStyle w:val="Odstavekseznama"/>
        <w:numPr>
          <w:ilvl w:val="0"/>
          <w:numId w:val="2"/>
        </w:numPr>
        <w:rPr>
          <w:rFonts w:ascii="Arial" w:hAnsi="Arial" w:cs="Arial"/>
          <w:color w:val="FF0000"/>
          <w:sz w:val="24"/>
          <w:szCs w:val="24"/>
        </w:rPr>
      </w:pPr>
      <w:r w:rsidRPr="0069414D">
        <w:rPr>
          <w:rFonts w:ascii="Arial" w:hAnsi="Arial" w:cs="Arial"/>
          <w:color w:val="FF0000"/>
          <w:sz w:val="24"/>
          <w:szCs w:val="24"/>
        </w:rPr>
        <w:t xml:space="preserve">V </w:t>
      </w:r>
      <w:r w:rsidR="00CB31E7" w:rsidRPr="0069414D">
        <w:rPr>
          <w:rFonts w:ascii="Arial" w:hAnsi="Arial" w:cs="Arial"/>
          <w:color w:val="FF0000"/>
          <w:sz w:val="24"/>
          <w:szCs w:val="24"/>
        </w:rPr>
        <w:t>preglednici</w:t>
      </w:r>
      <w:r w:rsidRPr="0069414D">
        <w:rPr>
          <w:rFonts w:ascii="Arial" w:hAnsi="Arial" w:cs="Arial"/>
          <w:color w:val="FF0000"/>
          <w:sz w:val="24"/>
          <w:szCs w:val="24"/>
        </w:rPr>
        <w:t xml:space="preserve"> s pomočjo besedila v učbeniku </w:t>
      </w:r>
      <w:r w:rsidR="00CB31E7" w:rsidRPr="0069414D">
        <w:rPr>
          <w:rFonts w:ascii="Arial" w:hAnsi="Arial" w:cs="Arial"/>
          <w:color w:val="FF0000"/>
          <w:sz w:val="24"/>
          <w:szCs w:val="24"/>
        </w:rPr>
        <w:t>napiši</w:t>
      </w:r>
      <w:r w:rsidR="0069414D">
        <w:rPr>
          <w:rFonts w:ascii="Arial" w:hAnsi="Arial" w:cs="Arial"/>
          <w:color w:val="FF0000"/>
          <w:sz w:val="24"/>
          <w:szCs w:val="24"/>
        </w:rPr>
        <w:t xml:space="preserve"> imena </w:t>
      </w:r>
      <w:r w:rsidRPr="0069414D">
        <w:rPr>
          <w:rFonts w:ascii="Arial" w:hAnsi="Arial" w:cs="Arial"/>
          <w:color w:val="FF0000"/>
          <w:sz w:val="24"/>
          <w:szCs w:val="24"/>
        </w:rPr>
        <w:t>kritično in zmerno degradiran</w:t>
      </w:r>
      <w:r w:rsidR="0069414D">
        <w:rPr>
          <w:rFonts w:ascii="Arial" w:hAnsi="Arial" w:cs="Arial"/>
          <w:color w:val="FF0000"/>
          <w:sz w:val="24"/>
          <w:szCs w:val="24"/>
        </w:rPr>
        <w:t>ih</w:t>
      </w:r>
      <w:r w:rsidRPr="0069414D">
        <w:rPr>
          <w:rFonts w:ascii="Arial" w:hAnsi="Arial" w:cs="Arial"/>
          <w:color w:val="FF0000"/>
          <w:sz w:val="24"/>
          <w:szCs w:val="24"/>
        </w:rPr>
        <w:t xml:space="preserve"> območ</w:t>
      </w:r>
      <w:r w:rsidR="0069414D">
        <w:rPr>
          <w:rFonts w:ascii="Arial" w:hAnsi="Arial" w:cs="Arial"/>
          <w:color w:val="FF0000"/>
          <w:sz w:val="24"/>
          <w:szCs w:val="24"/>
        </w:rPr>
        <w:t>i</w:t>
      </w:r>
      <w:r w:rsidRPr="0069414D">
        <w:rPr>
          <w:rFonts w:ascii="Arial" w:hAnsi="Arial" w:cs="Arial"/>
          <w:color w:val="FF0000"/>
          <w:sz w:val="24"/>
          <w:szCs w:val="24"/>
        </w:rPr>
        <w:t xml:space="preserve">j v Sloveniji. </w:t>
      </w:r>
    </w:p>
    <w:tbl>
      <w:tblPr>
        <w:tblStyle w:val="Tabelamrea"/>
        <w:tblpPr w:leftFromText="141" w:rightFromText="141" w:vertAnchor="text" w:horzAnchor="margin" w:tblpY="37"/>
        <w:tblW w:w="0" w:type="auto"/>
        <w:tblLook w:val="04A0" w:firstRow="1" w:lastRow="0" w:firstColumn="1" w:lastColumn="0" w:noHBand="0" w:noVBand="1"/>
      </w:tblPr>
      <w:tblGrid>
        <w:gridCol w:w="2986"/>
        <w:gridCol w:w="2971"/>
        <w:gridCol w:w="2971"/>
      </w:tblGrid>
      <w:tr w:rsidR="00CB31E7" w:rsidRPr="0069414D" w:rsidTr="00CB31E7">
        <w:tc>
          <w:tcPr>
            <w:tcW w:w="2986" w:type="dxa"/>
          </w:tcPr>
          <w:p w:rsidR="00CB31E7" w:rsidRPr="0069414D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</w:tcPr>
          <w:p w:rsidR="00CB31E7" w:rsidRPr="0069414D" w:rsidRDefault="00CB31E7" w:rsidP="00F01B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414D">
              <w:rPr>
                <w:rFonts w:ascii="Arial" w:hAnsi="Arial" w:cs="Arial"/>
                <w:sz w:val="24"/>
                <w:szCs w:val="24"/>
              </w:rPr>
              <w:t>Kritično degradirana območja</w:t>
            </w:r>
          </w:p>
        </w:tc>
        <w:tc>
          <w:tcPr>
            <w:tcW w:w="2971" w:type="dxa"/>
          </w:tcPr>
          <w:p w:rsidR="00CB31E7" w:rsidRPr="0069414D" w:rsidRDefault="00CB31E7" w:rsidP="006941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414D">
              <w:rPr>
                <w:rFonts w:ascii="Arial" w:hAnsi="Arial" w:cs="Arial"/>
                <w:sz w:val="24"/>
                <w:szCs w:val="24"/>
              </w:rPr>
              <w:t>Zmerno degradirana območja</w:t>
            </w:r>
          </w:p>
        </w:tc>
      </w:tr>
      <w:tr w:rsidR="00CB31E7" w:rsidRPr="0069414D" w:rsidTr="00CB31E7">
        <w:tc>
          <w:tcPr>
            <w:tcW w:w="2986" w:type="dxa"/>
          </w:tcPr>
          <w:p w:rsidR="00CB31E7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  <w:r w:rsidRPr="0069414D">
              <w:rPr>
                <w:rFonts w:ascii="Arial" w:hAnsi="Arial" w:cs="Arial"/>
                <w:sz w:val="24"/>
                <w:szCs w:val="24"/>
              </w:rPr>
              <w:t>Degradirana območja</w:t>
            </w:r>
          </w:p>
          <w:p w:rsidR="0069414D" w:rsidRPr="0069414D" w:rsidRDefault="0069414D" w:rsidP="00CB3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</w:tcPr>
          <w:p w:rsidR="00CB31E7" w:rsidRPr="0069414D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</w:p>
          <w:p w:rsidR="00CB31E7" w:rsidRPr="0069414D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</w:tcPr>
          <w:p w:rsidR="00CB31E7" w:rsidRPr="0069414D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31E7" w:rsidRPr="0069414D" w:rsidTr="00CB31E7">
        <w:tc>
          <w:tcPr>
            <w:tcW w:w="2986" w:type="dxa"/>
          </w:tcPr>
          <w:p w:rsidR="00CB31E7" w:rsidRPr="0069414D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  <w:r w:rsidRPr="0069414D">
              <w:rPr>
                <w:rFonts w:ascii="Arial" w:hAnsi="Arial" w:cs="Arial"/>
                <w:sz w:val="24"/>
                <w:szCs w:val="24"/>
              </w:rPr>
              <w:t>Onesnaženost vode</w:t>
            </w:r>
          </w:p>
          <w:p w:rsidR="00CB31E7" w:rsidRPr="0069414D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  <w:r w:rsidRPr="0069414D">
              <w:rPr>
                <w:rFonts w:ascii="Arial" w:hAnsi="Arial" w:cs="Arial"/>
                <w:sz w:val="24"/>
                <w:szCs w:val="24"/>
              </w:rPr>
              <w:t>(kakovostni razred rek)</w:t>
            </w:r>
          </w:p>
        </w:tc>
        <w:tc>
          <w:tcPr>
            <w:tcW w:w="2971" w:type="dxa"/>
          </w:tcPr>
          <w:p w:rsidR="00CB31E7" w:rsidRPr="0069414D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</w:p>
          <w:p w:rsidR="00CB31E7" w:rsidRPr="0069414D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</w:tcPr>
          <w:p w:rsidR="00CB31E7" w:rsidRPr="0069414D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31E7" w:rsidRPr="0069414D" w:rsidTr="00CB31E7">
        <w:tc>
          <w:tcPr>
            <w:tcW w:w="2986" w:type="dxa"/>
          </w:tcPr>
          <w:p w:rsidR="00CB31E7" w:rsidRPr="0069414D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  <w:r w:rsidRPr="0069414D">
              <w:rPr>
                <w:rFonts w:ascii="Arial" w:hAnsi="Arial" w:cs="Arial"/>
                <w:sz w:val="24"/>
                <w:szCs w:val="24"/>
              </w:rPr>
              <w:t>Onesnaženost zraka</w:t>
            </w:r>
          </w:p>
        </w:tc>
        <w:tc>
          <w:tcPr>
            <w:tcW w:w="2971" w:type="dxa"/>
          </w:tcPr>
          <w:p w:rsidR="00CB31E7" w:rsidRPr="0069414D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</w:p>
          <w:p w:rsidR="00CB31E7" w:rsidRPr="0069414D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</w:tcPr>
          <w:p w:rsidR="00CB31E7" w:rsidRPr="0069414D" w:rsidRDefault="00CB31E7" w:rsidP="00CB31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7715" w:rsidRPr="0069414D" w:rsidRDefault="008C7715" w:rsidP="008C7715">
      <w:pPr>
        <w:pStyle w:val="Odstavekseznama"/>
        <w:numPr>
          <w:ilvl w:val="0"/>
          <w:numId w:val="2"/>
        </w:numPr>
        <w:rPr>
          <w:rFonts w:ascii="Arial" w:hAnsi="Arial" w:cs="Arial"/>
          <w:color w:val="00B050"/>
          <w:sz w:val="24"/>
          <w:szCs w:val="24"/>
        </w:rPr>
      </w:pPr>
      <w:r w:rsidRPr="0069414D">
        <w:rPr>
          <w:rFonts w:ascii="Arial" w:hAnsi="Arial" w:cs="Arial"/>
          <w:color w:val="00B050"/>
          <w:sz w:val="24"/>
          <w:szCs w:val="24"/>
        </w:rPr>
        <w:t>S pomočjo tematske</w:t>
      </w:r>
      <w:r w:rsidR="00CB31E7" w:rsidRPr="0069414D">
        <w:rPr>
          <w:rFonts w:ascii="Arial" w:hAnsi="Arial" w:cs="Arial"/>
          <w:color w:val="00B050"/>
          <w:sz w:val="24"/>
          <w:szCs w:val="24"/>
        </w:rPr>
        <w:t>ga zemljevida</w:t>
      </w:r>
      <w:r w:rsidRPr="0069414D">
        <w:rPr>
          <w:rFonts w:ascii="Arial" w:hAnsi="Arial" w:cs="Arial"/>
          <w:color w:val="00B050"/>
          <w:sz w:val="24"/>
          <w:szCs w:val="24"/>
        </w:rPr>
        <w:t xml:space="preserve"> o onesnaženosti zraka in vode </w:t>
      </w:r>
      <w:r w:rsidR="00CB31E7" w:rsidRPr="0069414D">
        <w:rPr>
          <w:rFonts w:ascii="Arial" w:hAnsi="Arial" w:cs="Arial"/>
          <w:color w:val="00B050"/>
          <w:sz w:val="24"/>
          <w:szCs w:val="24"/>
        </w:rPr>
        <w:t xml:space="preserve">pojasni </w:t>
      </w:r>
      <w:r w:rsidRPr="0069414D">
        <w:rPr>
          <w:rFonts w:ascii="Arial" w:hAnsi="Arial" w:cs="Arial"/>
          <w:color w:val="00B050"/>
          <w:sz w:val="24"/>
          <w:szCs w:val="24"/>
        </w:rPr>
        <w:t xml:space="preserve"> razl</w:t>
      </w:r>
      <w:r w:rsidR="00CB31E7" w:rsidRPr="0069414D">
        <w:rPr>
          <w:rFonts w:ascii="Arial" w:hAnsi="Arial" w:cs="Arial"/>
          <w:color w:val="00B050"/>
          <w:sz w:val="24"/>
          <w:szCs w:val="24"/>
        </w:rPr>
        <w:t>oček</w:t>
      </w:r>
      <w:r w:rsidRPr="0069414D">
        <w:rPr>
          <w:rFonts w:ascii="Arial" w:hAnsi="Arial" w:cs="Arial"/>
          <w:color w:val="00B050"/>
          <w:sz w:val="24"/>
          <w:szCs w:val="24"/>
        </w:rPr>
        <w:t xml:space="preserve"> med zmerno in kritično onesnaženim območj</w:t>
      </w:r>
      <w:r w:rsidR="00CB31E7" w:rsidRPr="0069414D">
        <w:rPr>
          <w:rFonts w:ascii="Arial" w:hAnsi="Arial" w:cs="Arial"/>
          <w:color w:val="00B050"/>
          <w:sz w:val="24"/>
          <w:szCs w:val="24"/>
        </w:rPr>
        <w:t>em in pojasni, zakaj so nekatera območja bolj, druga manj onesnažena.</w:t>
      </w:r>
      <w:r w:rsidRPr="0069414D">
        <w:rPr>
          <w:rFonts w:ascii="Arial" w:hAnsi="Arial" w:cs="Arial"/>
          <w:color w:val="00B050"/>
          <w:sz w:val="24"/>
          <w:szCs w:val="24"/>
        </w:rPr>
        <w:t xml:space="preserve"> </w:t>
      </w:r>
    </w:p>
    <w:p w:rsidR="008C7715" w:rsidRPr="0069414D" w:rsidRDefault="008C7715" w:rsidP="008C7715">
      <w:pPr>
        <w:rPr>
          <w:rFonts w:ascii="Arial" w:hAnsi="Arial" w:cs="Arial"/>
          <w:sz w:val="24"/>
          <w:szCs w:val="24"/>
        </w:rPr>
      </w:pPr>
      <w:r w:rsidRPr="0069414D">
        <w:rPr>
          <w:noProof/>
          <w:lang w:eastAsia="sl-SI"/>
        </w:rPr>
        <w:drawing>
          <wp:inline distT="0" distB="0" distL="0" distR="0" wp14:anchorId="2775D908" wp14:editId="6F13E006">
            <wp:extent cx="4390845" cy="2993136"/>
            <wp:effectExtent l="0" t="0" r="0" b="0"/>
            <wp:docPr id="5" name="Slika 1" descr="C:\Documents and Settings\matjaz\Local Settings\Temporary Internet Files\Content.IE5\VFYD628T\OnesnaĹľenost rek in zrak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tjaz\Local Settings\Temporary Internet Files\Content.IE5\VFYD628T\OnesnaĹľenost rek in zraka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01" cy="30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15" w:rsidRPr="0069414D" w:rsidRDefault="008C7715" w:rsidP="008C7715">
      <w:pPr>
        <w:pStyle w:val="Odstavekseznama"/>
        <w:numPr>
          <w:ilvl w:val="0"/>
          <w:numId w:val="2"/>
        </w:numPr>
        <w:rPr>
          <w:rFonts w:ascii="Arial" w:hAnsi="Arial" w:cs="Arial"/>
          <w:color w:val="0070C0"/>
          <w:sz w:val="24"/>
          <w:szCs w:val="24"/>
        </w:rPr>
      </w:pPr>
      <w:r w:rsidRPr="0069414D">
        <w:rPr>
          <w:rFonts w:ascii="Arial" w:hAnsi="Arial" w:cs="Arial"/>
          <w:color w:val="0070C0"/>
          <w:sz w:val="24"/>
          <w:szCs w:val="24"/>
        </w:rPr>
        <w:lastRenderedPageBreak/>
        <w:t>Navedi tip</w:t>
      </w:r>
      <w:r w:rsidR="00270F6B" w:rsidRPr="0069414D">
        <w:rPr>
          <w:rStyle w:val="Sprotnaopomba-sklic"/>
          <w:rFonts w:ascii="Arial" w:hAnsi="Arial" w:cs="Arial"/>
          <w:color w:val="0070C0"/>
          <w:sz w:val="24"/>
          <w:szCs w:val="24"/>
        </w:rPr>
        <w:footnoteReference w:id="1"/>
      </w:r>
      <w:r w:rsidRPr="0069414D">
        <w:rPr>
          <w:rFonts w:ascii="Arial" w:hAnsi="Arial" w:cs="Arial"/>
          <w:color w:val="0070C0"/>
          <w:sz w:val="24"/>
          <w:szCs w:val="24"/>
        </w:rPr>
        <w:t xml:space="preserve"> pokrajin</w:t>
      </w:r>
      <w:r w:rsidR="00270F6B" w:rsidRPr="0069414D">
        <w:rPr>
          <w:rFonts w:ascii="Arial" w:hAnsi="Arial" w:cs="Arial"/>
          <w:color w:val="0070C0"/>
          <w:sz w:val="24"/>
          <w:szCs w:val="24"/>
        </w:rPr>
        <w:t xml:space="preserve">e, </w:t>
      </w:r>
      <w:r w:rsidRPr="0069414D">
        <w:rPr>
          <w:rFonts w:ascii="Arial" w:hAnsi="Arial" w:cs="Arial"/>
          <w:color w:val="0070C0"/>
          <w:sz w:val="24"/>
          <w:szCs w:val="24"/>
        </w:rPr>
        <w:t>k</w:t>
      </w:r>
      <w:r w:rsidR="00270F6B" w:rsidRPr="0069414D">
        <w:rPr>
          <w:rFonts w:ascii="Arial" w:hAnsi="Arial" w:cs="Arial"/>
          <w:color w:val="0070C0"/>
          <w:sz w:val="24"/>
          <w:szCs w:val="24"/>
        </w:rPr>
        <w:t>jer s</w:t>
      </w:r>
      <w:r w:rsidRPr="0069414D">
        <w:rPr>
          <w:rFonts w:ascii="Arial" w:hAnsi="Arial" w:cs="Arial"/>
          <w:color w:val="0070C0"/>
          <w:sz w:val="24"/>
          <w:szCs w:val="24"/>
        </w:rPr>
        <w:t>o degradirana območja.</w:t>
      </w:r>
    </w:p>
    <w:p w:rsidR="008C7715" w:rsidRPr="0069414D" w:rsidRDefault="008C7715" w:rsidP="008C7715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8C7715" w:rsidRPr="0069414D" w:rsidRDefault="008C7715" w:rsidP="008C7715">
      <w:pPr>
        <w:pStyle w:val="Odstavekseznama"/>
        <w:numPr>
          <w:ilvl w:val="0"/>
          <w:numId w:val="2"/>
        </w:numPr>
        <w:rPr>
          <w:rFonts w:ascii="Arial" w:hAnsi="Arial" w:cs="Arial"/>
          <w:color w:val="0070C0"/>
          <w:sz w:val="24"/>
          <w:szCs w:val="24"/>
        </w:rPr>
      </w:pPr>
      <w:r w:rsidRPr="0069414D">
        <w:rPr>
          <w:rFonts w:ascii="Arial" w:hAnsi="Arial" w:cs="Arial"/>
          <w:color w:val="0070C0"/>
          <w:sz w:val="24"/>
          <w:szCs w:val="24"/>
        </w:rPr>
        <w:t>Razloži</w:t>
      </w:r>
      <w:r w:rsidR="00270F6B" w:rsidRPr="0069414D">
        <w:rPr>
          <w:rFonts w:ascii="Arial" w:hAnsi="Arial" w:cs="Arial"/>
          <w:color w:val="0070C0"/>
          <w:sz w:val="24"/>
          <w:szCs w:val="24"/>
        </w:rPr>
        <w:t>,</w:t>
      </w:r>
      <w:r w:rsidRPr="0069414D">
        <w:rPr>
          <w:rFonts w:ascii="Arial" w:hAnsi="Arial" w:cs="Arial"/>
          <w:color w:val="0070C0"/>
          <w:sz w:val="24"/>
          <w:szCs w:val="24"/>
        </w:rPr>
        <w:t xml:space="preserve"> zakaj so ta območja tako občutljiva</w:t>
      </w:r>
      <w:r w:rsidR="00270F6B" w:rsidRPr="0069414D">
        <w:rPr>
          <w:rFonts w:ascii="Arial" w:hAnsi="Arial" w:cs="Arial"/>
          <w:color w:val="0070C0"/>
          <w:sz w:val="24"/>
          <w:szCs w:val="24"/>
        </w:rPr>
        <w:t xml:space="preserve"> oz. ranljiva</w:t>
      </w:r>
      <w:r w:rsidRPr="0069414D">
        <w:rPr>
          <w:rFonts w:ascii="Arial" w:hAnsi="Arial" w:cs="Arial"/>
          <w:color w:val="0070C0"/>
          <w:sz w:val="24"/>
          <w:szCs w:val="24"/>
        </w:rPr>
        <w:t>.</w:t>
      </w:r>
    </w:p>
    <w:p w:rsidR="008C7715" w:rsidRPr="0069414D" w:rsidRDefault="008C7715" w:rsidP="008C7715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8C7715" w:rsidRPr="0069414D" w:rsidRDefault="008C7715" w:rsidP="008C7715">
      <w:pPr>
        <w:pStyle w:val="Odstavekseznama"/>
        <w:rPr>
          <w:rFonts w:ascii="Arial" w:hAnsi="Arial" w:cs="Arial"/>
          <w:sz w:val="24"/>
          <w:szCs w:val="24"/>
        </w:rPr>
      </w:pPr>
    </w:p>
    <w:p w:rsidR="008C7715" w:rsidRPr="0069414D" w:rsidRDefault="008C7715" w:rsidP="008C7715">
      <w:pPr>
        <w:pStyle w:val="Odstavekseznama"/>
        <w:numPr>
          <w:ilvl w:val="0"/>
          <w:numId w:val="2"/>
        </w:numPr>
        <w:rPr>
          <w:rFonts w:ascii="Arial" w:hAnsi="Arial" w:cs="Arial"/>
          <w:color w:val="00B050"/>
          <w:sz w:val="24"/>
          <w:szCs w:val="24"/>
        </w:rPr>
      </w:pPr>
      <w:r w:rsidRPr="0069414D">
        <w:rPr>
          <w:rFonts w:ascii="Arial" w:hAnsi="Arial" w:cs="Arial"/>
          <w:color w:val="00B050"/>
          <w:sz w:val="24"/>
          <w:szCs w:val="24"/>
        </w:rPr>
        <w:t>Pojasni</w:t>
      </w:r>
      <w:r w:rsidR="00270F6B" w:rsidRPr="0069414D">
        <w:rPr>
          <w:rFonts w:ascii="Arial" w:hAnsi="Arial" w:cs="Arial"/>
          <w:color w:val="00B050"/>
          <w:sz w:val="24"/>
          <w:szCs w:val="24"/>
        </w:rPr>
        <w:t>,</w:t>
      </w:r>
      <w:r w:rsidRPr="0069414D">
        <w:rPr>
          <w:rFonts w:ascii="Arial" w:hAnsi="Arial" w:cs="Arial"/>
          <w:color w:val="00B050"/>
          <w:sz w:val="24"/>
          <w:szCs w:val="24"/>
        </w:rPr>
        <w:t xml:space="preserve"> zakaj so </w:t>
      </w:r>
      <w:r w:rsidR="00270F6B" w:rsidRPr="0069414D">
        <w:rPr>
          <w:rFonts w:ascii="Arial" w:hAnsi="Arial" w:cs="Arial"/>
          <w:color w:val="00B050"/>
          <w:sz w:val="24"/>
          <w:szCs w:val="24"/>
        </w:rPr>
        <w:t>izpusti (</w:t>
      </w:r>
      <w:r w:rsidRPr="0069414D">
        <w:rPr>
          <w:rFonts w:ascii="Arial" w:hAnsi="Arial" w:cs="Arial"/>
          <w:color w:val="00B050"/>
          <w:sz w:val="24"/>
          <w:szCs w:val="24"/>
        </w:rPr>
        <w:t>emisije</w:t>
      </w:r>
      <w:r w:rsidR="00270F6B" w:rsidRPr="0069414D">
        <w:rPr>
          <w:rFonts w:ascii="Arial" w:hAnsi="Arial" w:cs="Arial"/>
          <w:color w:val="00B050"/>
          <w:sz w:val="24"/>
          <w:szCs w:val="24"/>
        </w:rPr>
        <w:t>)</w:t>
      </w:r>
      <w:r w:rsidRPr="0069414D">
        <w:rPr>
          <w:rFonts w:ascii="Arial" w:hAnsi="Arial" w:cs="Arial"/>
          <w:color w:val="00B050"/>
          <w:sz w:val="24"/>
          <w:szCs w:val="24"/>
        </w:rPr>
        <w:t xml:space="preserve"> škodljivih snovi v okolje v teh območjih večje kot v drugih tipih</w:t>
      </w:r>
      <w:r w:rsidR="00270F6B" w:rsidRPr="0069414D">
        <w:rPr>
          <w:rFonts w:ascii="Arial" w:hAnsi="Arial" w:cs="Arial"/>
          <w:color w:val="00B050"/>
          <w:sz w:val="24"/>
          <w:szCs w:val="24"/>
        </w:rPr>
        <w:t xml:space="preserve"> pokrajine</w:t>
      </w:r>
      <w:r w:rsidRPr="0069414D">
        <w:rPr>
          <w:rFonts w:ascii="Arial" w:hAnsi="Arial" w:cs="Arial"/>
          <w:color w:val="00B050"/>
          <w:sz w:val="24"/>
          <w:szCs w:val="24"/>
        </w:rPr>
        <w:t>.</w:t>
      </w:r>
    </w:p>
    <w:p w:rsidR="008C7715" w:rsidRPr="0069414D" w:rsidRDefault="008C7715" w:rsidP="008C7715">
      <w:pPr>
        <w:pStyle w:val="Odstavekseznama"/>
        <w:rPr>
          <w:rFonts w:ascii="Arial" w:hAnsi="Arial" w:cs="Arial"/>
          <w:sz w:val="24"/>
          <w:szCs w:val="24"/>
        </w:rPr>
      </w:pPr>
    </w:p>
    <w:p w:rsidR="008C7715" w:rsidRPr="0069414D" w:rsidRDefault="008C7715" w:rsidP="008C7715">
      <w:pPr>
        <w:rPr>
          <w:rFonts w:ascii="Arial" w:hAnsi="Arial" w:cs="Arial"/>
          <w:sz w:val="24"/>
          <w:szCs w:val="24"/>
        </w:rPr>
      </w:pPr>
    </w:p>
    <w:p w:rsidR="008C7715" w:rsidRPr="0069414D" w:rsidRDefault="008C7715" w:rsidP="008C7715">
      <w:pPr>
        <w:rPr>
          <w:rFonts w:ascii="Arial" w:hAnsi="Arial" w:cs="Arial"/>
          <w:sz w:val="24"/>
          <w:szCs w:val="24"/>
        </w:rPr>
      </w:pPr>
      <w:r w:rsidRPr="0069414D">
        <w:rPr>
          <w:rFonts w:ascii="Arial" w:hAnsi="Arial" w:cs="Arial"/>
          <w:sz w:val="24"/>
          <w:szCs w:val="24"/>
        </w:rPr>
        <w:t>Oglej si tematsk</w:t>
      </w:r>
      <w:r w:rsidR="00270F6B" w:rsidRPr="0069414D">
        <w:rPr>
          <w:rFonts w:ascii="Arial" w:hAnsi="Arial" w:cs="Arial"/>
          <w:sz w:val="24"/>
          <w:szCs w:val="24"/>
        </w:rPr>
        <w:t>i zemljevid</w:t>
      </w:r>
      <w:r w:rsidRPr="0069414D">
        <w:rPr>
          <w:rFonts w:ascii="Arial" w:hAnsi="Arial" w:cs="Arial"/>
          <w:sz w:val="24"/>
          <w:szCs w:val="24"/>
        </w:rPr>
        <w:t xml:space="preserve"> o Gibanju izpustov žveplovega dioksida, dušikovih oksidov ter amoni</w:t>
      </w:r>
      <w:r w:rsidR="00270F6B" w:rsidRPr="0069414D">
        <w:rPr>
          <w:rFonts w:ascii="Arial" w:hAnsi="Arial" w:cs="Arial"/>
          <w:sz w:val="24"/>
          <w:szCs w:val="24"/>
        </w:rPr>
        <w:t>j</w:t>
      </w:r>
      <w:r w:rsidRPr="0069414D">
        <w:rPr>
          <w:rFonts w:ascii="Arial" w:hAnsi="Arial" w:cs="Arial"/>
          <w:sz w:val="24"/>
          <w:szCs w:val="24"/>
        </w:rPr>
        <w:t>aka v Sloveniji po letu 1990</w:t>
      </w:r>
      <w:r w:rsidR="00270F6B" w:rsidRPr="0069414D">
        <w:rPr>
          <w:rFonts w:ascii="Arial" w:hAnsi="Arial" w:cs="Arial"/>
          <w:sz w:val="24"/>
          <w:szCs w:val="24"/>
        </w:rPr>
        <w:t xml:space="preserve"> v učbeniku</w:t>
      </w:r>
      <w:r w:rsidRPr="0069414D">
        <w:rPr>
          <w:rFonts w:ascii="Arial" w:hAnsi="Arial" w:cs="Arial"/>
          <w:sz w:val="24"/>
          <w:szCs w:val="24"/>
        </w:rPr>
        <w:t>.</w:t>
      </w:r>
    </w:p>
    <w:p w:rsidR="008C7715" w:rsidRPr="0069414D" w:rsidRDefault="008C7715" w:rsidP="00F01B76">
      <w:pPr>
        <w:pStyle w:val="Odstavekseznam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69414D">
        <w:rPr>
          <w:rFonts w:ascii="Arial" w:hAnsi="Arial" w:cs="Arial"/>
          <w:sz w:val="24"/>
          <w:szCs w:val="24"/>
        </w:rPr>
        <w:t xml:space="preserve">V </w:t>
      </w:r>
      <w:r w:rsidR="00270F6B" w:rsidRPr="0069414D">
        <w:rPr>
          <w:rFonts w:ascii="Arial" w:hAnsi="Arial" w:cs="Arial"/>
          <w:sz w:val="24"/>
          <w:szCs w:val="24"/>
        </w:rPr>
        <w:t>preglednic</w:t>
      </w:r>
      <w:r w:rsidRPr="0069414D">
        <w:rPr>
          <w:rFonts w:ascii="Arial" w:hAnsi="Arial" w:cs="Arial"/>
          <w:sz w:val="24"/>
          <w:szCs w:val="24"/>
        </w:rPr>
        <w:t xml:space="preserve">i opiši </w:t>
      </w:r>
      <w:r w:rsidR="00270F6B" w:rsidRPr="0069414D">
        <w:rPr>
          <w:rFonts w:ascii="Arial" w:hAnsi="Arial" w:cs="Arial"/>
          <w:sz w:val="24"/>
          <w:szCs w:val="24"/>
        </w:rPr>
        <w:t>potek</w:t>
      </w:r>
      <w:r w:rsidRPr="0069414D">
        <w:rPr>
          <w:rFonts w:ascii="Arial" w:hAnsi="Arial" w:cs="Arial"/>
          <w:sz w:val="24"/>
          <w:szCs w:val="24"/>
        </w:rPr>
        <w:t xml:space="preserve"> izpustov </w:t>
      </w:r>
      <w:r w:rsidR="00270F6B" w:rsidRPr="0069414D">
        <w:rPr>
          <w:rFonts w:ascii="Arial" w:hAnsi="Arial" w:cs="Arial"/>
          <w:sz w:val="24"/>
          <w:szCs w:val="24"/>
        </w:rPr>
        <w:t>SO</w:t>
      </w:r>
      <w:r w:rsidR="00270F6B" w:rsidRPr="0069414D">
        <w:rPr>
          <w:rFonts w:ascii="Arial" w:hAnsi="Arial" w:cs="Arial"/>
          <w:sz w:val="24"/>
          <w:szCs w:val="24"/>
          <w:vertAlign w:val="subscript"/>
        </w:rPr>
        <w:t>2</w:t>
      </w:r>
      <w:r w:rsidRPr="0069414D">
        <w:rPr>
          <w:rFonts w:ascii="Arial" w:hAnsi="Arial" w:cs="Arial"/>
          <w:sz w:val="24"/>
          <w:szCs w:val="24"/>
        </w:rPr>
        <w:t xml:space="preserve"> </w:t>
      </w:r>
      <w:r w:rsidR="00270F6B" w:rsidRPr="0069414D">
        <w:rPr>
          <w:rFonts w:ascii="Arial" w:hAnsi="Arial" w:cs="Arial"/>
          <w:sz w:val="24"/>
          <w:szCs w:val="24"/>
        </w:rPr>
        <w:t>in</w:t>
      </w:r>
      <w:r w:rsidRPr="0069414D">
        <w:rPr>
          <w:rFonts w:ascii="Arial" w:hAnsi="Arial" w:cs="Arial"/>
          <w:sz w:val="24"/>
          <w:szCs w:val="24"/>
        </w:rPr>
        <w:t xml:space="preserve"> </w:t>
      </w:r>
      <w:r w:rsidR="00270F6B" w:rsidRPr="0069414D">
        <w:rPr>
          <w:rFonts w:ascii="Arial" w:hAnsi="Arial" w:cs="Arial"/>
          <w:sz w:val="24"/>
          <w:szCs w:val="24"/>
        </w:rPr>
        <w:t>NO</w:t>
      </w:r>
      <w:r w:rsidR="00270F6B" w:rsidRPr="0069414D">
        <w:rPr>
          <w:rFonts w:ascii="Arial" w:hAnsi="Arial" w:cs="Arial"/>
          <w:sz w:val="24"/>
          <w:szCs w:val="24"/>
          <w:vertAlign w:val="subscript"/>
        </w:rPr>
        <w:t>X</w:t>
      </w:r>
      <w:r w:rsidR="00270F6B" w:rsidRPr="0069414D">
        <w:rPr>
          <w:rFonts w:ascii="Arial" w:hAnsi="Arial" w:cs="Arial"/>
          <w:sz w:val="24"/>
          <w:szCs w:val="24"/>
        </w:rPr>
        <w:t xml:space="preserve"> po obdobjih</w:t>
      </w:r>
      <w:r w:rsidRPr="0069414D">
        <w:rPr>
          <w:rFonts w:ascii="Arial" w:hAnsi="Arial" w:cs="Arial"/>
          <w:sz w:val="24"/>
          <w:szCs w:val="24"/>
        </w:rPr>
        <w:t>, navedi vzroke sprememb ter opredeli glavne vire oziroma onesnaževalce.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C7715" w:rsidRPr="0069414D" w:rsidTr="00C839EE">
        <w:tc>
          <w:tcPr>
            <w:tcW w:w="3070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8C7715" w:rsidRPr="0069414D" w:rsidRDefault="008C7715" w:rsidP="00F01B76">
            <w:pPr>
              <w:rPr>
                <w:rFonts w:ascii="Arial" w:hAnsi="Arial" w:cs="Arial"/>
                <w:sz w:val="24"/>
                <w:szCs w:val="24"/>
              </w:rPr>
            </w:pPr>
            <w:r w:rsidRPr="0069414D">
              <w:rPr>
                <w:rFonts w:ascii="Arial" w:hAnsi="Arial" w:cs="Arial"/>
                <w:sz w:val="24"/>
                <w:szCs w:val="24"/>
              </w:rPr>
              <w:t>žveplov dioksid</w:t>
            </w:r>
          </w:p>
        </w:tc>
        <w:tc>
          <w:tcPr>
            <w:tcW w:w="3071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  <w:r w:rsidRPr="0069414D">
              <w:rPr>
                <w:rFonts w:ascii="Arial" w:hAnsi="Arial" w:cs="Arial"/>
                <w:sz w:val="24"/>
                <w:szCs w:val="24"/>
              </w:rPr>
              <w:t>dušikovi oksidi</w:t>
            </w:r>
          </w:p>
        </w:tc>
      </w:tr>
      <w:tr w:rsidR="008C7715" w:rsidRPr="0069414D" w:rsidTr="00C839EE">
        <w:tc>
          <w:tcPr>
            <w:tcW w:w="3070" w:type="dxa"/>
          </w:tcPr>
          <w:p w:rsidR="008C7715" w:rsidRPr="0069414D" w:rsidRDefault="008C7715" w:rsidP="00C839EE">
            <w:pPr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69414D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Gibanje izpustov </w:t>
            </w:r>
          </w:p>
          <w:p w:rsidR="008C7715" w:rsidRPr="0069414D" w:rsidRDefault="008C7715" w:rsidP="00C839EE">
            <w:pPr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69414D">
              <w:rPr>
                <w:rFonts w:ascii="Arial" w:hAnsi="Arial" w:cs="Arial"/>
                <w:color w:val="4F81BD" w:themeColor="accent1"/>
                <w:sz w:val="24"/>
                <w:szCs w:val="24"/>
              </w:rPr>
              <w:t>(narašča / upada)</w:t>
            </w:r>
          </w:p>
        </w:tc>
        <w:tc>
          <w:tcPr>
            <w:tcW w:w="3071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715" w:rsidRPr="0069414D" w:rsidTr="00C839EE">
        <w:tc>
          <w:tcPr>
            <w:tcW w:w="3070" w:type="dxa"/>
          </w:tcPr>
          <w:p w:rsidR="008C7715" w:rsidRPr="0069414D" w:rsidRDefault="008C7715" w:rsidP="00C839EE">
            <w:pPr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69414D">
              <w:rPr>
                <w:rFonts w:ascii="Arial" w:hAnsi="Arial" w:cs="Arial"/>
                <w:color w:val="4F81BD" w:themeColor="accent1"/>
                <w:sz w:val="24"/>
                <w:szCs w:val="24"/>
              </w:rPr>
              <w:t>Viri onesnaževanja</w:t>
            </w:r>
          </w:p>
          <w:p w:rsidR="008C7715" w:rsidRPr="0069414D" w:rsidRDefault="008C7715" w:rsidP="00C839EE">
            <w:pPr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</w:p>
        </w:tc>
        <w:tc>
          <w:tcPr>
            <w:tcW w:w="3071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715" w:rsidRPr="0069414D" w:rsidTr="00C839EE">
        <w:tc>
          <w:tcPr>
            <w:tcW w:w="3070" w:type="dxa"/>
          </w:tcPr>
          <w:p w:rsidR="008C7715" w:rsidRPr="0069414D" w:rsidRDefault="008C7715" w:rsidP="00F01B76">
            <w:pPr>
              <w:rPr>
                <w:rFonts w:ascii="Arial" w:hAnsi="Arial" w:cs="Arial"/>
                <w:sz w:val="24"/>
                <w:szCs w:val="24"/>
              </w:rPr>
            </w:pPr>
            <w:r w:rsidRPr="0069414D">
              <w:rPr>
                <w:rFonts w:ascii="Arial" w:hAnsi="Arial" w:cs="Arial"/>
                <w:color w:val="00B050"/>
                <w:sz w:val="24"/>
                <w:szCs w:val="24"/>
              </w:rPr>
              <w:t>Vzroki sprememb v izpustih</w:t>
            </w:r>
          </w:p>
        </w:tc>
        <w:tc>
          <w:tcPr>
            <w:tcW w:w="3071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01B76" w:rsidRDefault="00F01B76" w:rsidP="00F01B76">
      <w:pPr>
        <w:pStyle w:val="Odstavekseznama"/>
        <w:rPr>
          <w:rFonts w:ascii="Arial" w:hAnsi="Arial" w:cs="Arial"/>
          <w:sz w:val="24"/>
          <w:szCs w:val="24"/>
        </w:rPr>
      </w:pPr>
    </w:p>
    <w:p w:rsidR="008C7715" w:rsidRPr="0069414D" w:rsidRDefault="008C7715" w:rsidP="008C7715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9414D">
        <w:rPr>
          <w:rFonts w:ascii="Arial" w:hAnsi="Arial" w:cs="Arial"/>
          <w:sz w:val="24"/>
          <w:szCs w:val="24"/>
        </w:rPr>
        <w:t>Naravovarstvena območja</w:t>
      </w:r>
    </w:p>
    <w:p w:rsidR="008C7715" w:rsidRPr="0069414D" w:rsidRDefault="00270F6B" w:rsidP="008C7715">
      <w:pPr>
        <w:rPr>
          <w:rFonts w:ascii="Arial" w:hAnsi="Arial" w:cs="Arial"/>
          <w:sz w:val="24"/>
          <w:szCs w:val="24"/>
        </w:rPr>
      </w:pPr>
      <w:r w:rsidRPr="0069414D">
        <w:rPr>
          <w:rFonts w:ascii="Arial" w:hAnsi="Arial" w:cs="Arial"/>
          <w:sz w:val="24"/>
          <w:szCs w:val="24"/>
        </w:rPr>
        <w:t>V</w:t>
      </w:r>
      <w:r w:rsidR="008C7715" w:rsidRPr="0069414D">
        <w:rPr>
          <w:rFonts w:ascii="Arial" w:hAnsi="Arial" w:cs="Arial"/>
          <w:sz w:val="24"/>
          <w:szCs w:val="24"/>
        </w:rPr>
        <w:t>arovana območja, ki se razlikujejo v različni strogosti varstvenih režimov v njih</w:t>
      </w:r>
      <w:r w:rsidR="00C63662" w:rsidRPr="0069414D">
        <w:rPr>
          <w:rFonts w:ascii="Arial" w:hAnsi="Arial" w:cs="Arial"/>
          <w:sz w:val="24"/>
          <w:szCs w:val="24"/>
        </w:rPr>
        <w:t>, so oblikovana za</w:t>
      </w:r>
      <w:r w:rsidRPr="0069414D">
        <w:rPr>
          <w:rFonts w:ascii="Arial" w:hAnsi="Arial" w:cs="Arial"/>
          <w:sz w:val="24"/>
          <w:szCs w:val="24"/>
        </w:rPr>
        <w:t xml:space="preserve"> varovanj</w:t>
      </w:r>
      <w:r w:rsidR="00C63662" w:rsidRPr="0069414D">
        <w:rPr>
          <w:rFonts w:ascii="Arial" w:hAnsi="Arial" w:cs="Arial"/>
          <w:sz w:val="24"/>
          <w:szCs w:val="24"/>
        </w:rPr>
        <w:t>e</w:t>
      </w:r>
      <w:r w:rsidRPr="0069414D">
        <w:rPr>
          <w:rFonts w:ascii="Arial" w:hAnsi="Arial" w:cs="Arial"/>
          <w:sz w:val="24"/>
          <w:szCs w:val="24"/>
        </w:rPr>
        <w:t xml:space="preserve"> naravne in kulturne dediščine</w:t>
      </w:r>
      <w:r w:rsidR="008C7715" w:rsidRPr="0069414D">
        <w:rPr>
          <w:rFonts w:ascii="Arial" w:hAnsi="Arial" w:cs="Arial"/>
          <w:sz w:val="24"/>
          <w:szCs w:val="24"/>
        </w:rPr>
        <w:t>.</w:t>
      </w:r>
    </w:p>
    <w:p w:rsidR="008C7715" w:rsidRPr="0069414D" w:rsidRDefault="008C7715" w:rsidP="008C7715">
      <w:pPr>
        <w:pStyle w:val="Odstavekseznama"/>
        <w:numPr>
          <w:ilvl w:val="0"/>
          <w:numId w:val="4"/>
        </w:numPr>
        <w:rPr>
          <w:rFonts w:ascii="Arial" w:hAnsi="Arial" w:cs="Arial"/>
          <w:color w:val="0070C0"/>
          <w:sz w:val="24"/>
          <w:szCs w:val="24"/>
        </w:rPr>
      </w:pPr>
      <w:r w:rsidRPr="0069414D">
        <w:rPr>
          <w:rFonts w:ascii="Arial" w:hAnsi="Arial" w:cs="Arial"/>
          <w:color w:val="0070C0"/>
          <w:sz w:val="24"/>
          <w:szCs w:val="24"/>
        </w:rPr>
        <w:t>Opiši varstveni režim v zavarovanih območjih.</w:t>
      </w:r>
    </w:p>
    <w:p w:rsidR="008C7715" w:rsidRPr="0069414D" w:rsidRDefault="008C7715" w:rsidP="008C7715">
      <w:pPr>
        <w:rPr>
          <w:rFonts w:ascii="Arial" w:hAnsi="Arial" w:cs="Arial"/>
          <w:color w:val="0070C0"/>
          <w:sz w:val="24"/>
          <w:szCs w:val="24"/>
        </w:rPr>
      </w:pPr>
    </w:p>
    <w:p w:rsidR="008C7715" w:rsidRPr="0069414D" w:rsidRDefault="008C7715" w:rsidP="008C7715">
      <w:pPr>
        <w:rPr>
          <w:rFonts w:ascii="Arial" w:hAnsi="Arial" w:cs="Arial"/>
          <w:color w:val="0070C0"/>
          <w:sz w:val="24"/>
          <w:szCs w:val="24"/>
        </w:rPr>
      </w:pPr>
    </w:p>
    <w:p w:rsidR="008C7715" w:rsidRPr="0069414D" w:rsidRDefault="008C7715" w:rsidP="008C7715">
      <w:pPr>
        <w:pStyle w:val="Odstavekseznama"/>
        <w:numPr>
          <w:ilvl w:val="0"/>
          <w:numId w:val="4"/>
        </w:numPr>
        <w:rPr>
          <w:rFonts w:ascii="Arial" w:hAnsi="Arial" w:cs="Arial"/>
          <w:color w:val="4F81BD" w:themeColor="accent1"/>
          <w:sz w:val="24"/>
          <w:szCs w:val="24"/>
        </w:rPr>
      </w:pPr>
      <w:r w:rsidRPr="0069414D">
        <w:rPr>
          <w:rFonts w:ascii="Arial" w:hAnsi="Arial" w:cs="Arial"/>
          <w:color w:val="4F81BD" w:themeColor="accent1"/>
          <w:sz w:val="24"/>
          <w:szCs w:val="24"/>
        </w:rPr>
        <w:t xml:space="preserve">V </w:t>
      </w:r>
      <w:r w:rsidR="00C63662" w:rsidRPr="0069414D">
        <w:rPr>
          <w:rFonts w:ascii="Arial" w:hAnsi="Arial" w:cs="Arial"/>
          <w:color w:val="4F81BD" w:themeColor="accent1"/>
          <w:sz w:val="24"/>
          <w:szCs w:val="24"/>
        </w:rPr>
        <w:t>preglednici</w:t>
      </w:r>
      <w:r w:rsidRPr="0069414D">
        <w:rPr>
          <w:rFonts w:ascii="Arial" w:hAnsi="Arial" w:cs="Arial"/>
          <w:color w:val="4F81BD" w:themeColor="accent1"/>
          <w:sz w:val="24"/>
          <w:szCs w:val="24"/>
        </w:rPr>
        <w:t xml:space="preserve"> vpiši širša zavarovana območja glede na označeno stopnjo varstvenega režima (1 – najstrožji, 3 </w:t>
      </w:r>
      <w:r w:rsidR="005B0E06">
        <w:rPr>
          <w:rFonts w:ascii="Arial" w:hAnsi="Arial" w:cs="Arial"/>
          <w:color w:val="4F81BD" w:themeColor="accent1"/>
          <w:sz w:val="24"/>
          <w:szCs w:val="24"/>
        </w:rPr>
        <w:t xml:space="preserve">- </w:t>
      </w:r>
      <w:r w:rsidRPr="0069414D">
        <w:rPr>
          <w:rFonts w:ascii="Arial" w:hAnsi="Arial" w:cs="Arial"/>
          <w:color w:val="4F81BD" w:themeColor="accent1"/>
          <w:sz w:val="24"/>
          <w:szCs w:val="24"/>
        </w:rPr>
        <w:t>naj</w:t>
      </w:r>
      <w:r w:rsidR="00C63662" w:rsidRPr="0069414D">
        <w:rPr>
          <w:rFonts w:ascii="Arial" w:hAnsi="Arial" w:cs="Arial"/>
          <w:color w:val="4F81BD" w:themeColor="accent1"/>
          <w:sz w:val="24"/>
          <w:szCs w:val="24"/>
        </w:rPr>
        <w:t>blažji</w:t>
      </w:r>
      <w:r w:rsidRPr="0069414D">
        <w:rPr>
          <w:rFonts w:ascii="Arial" w:hAnsi="Arial" w:cs="Arial"/>
          <w:color w:val="4F81BD" w:themeColor="accent1"/>
          <w:sz w:val="24"/>
          <w:szCs w:val="24"/>
        </w:rPr>
        <w:t>).</w:t>
      </w:r>
    </w:p>
    <w:p w:rsidR="008C7715" w:rsidRPr="0069414D" w:rsidRDefault="008C7715" w:rsidP="00F01B76">
      <w:pPr>
        <w:pStyle w:val="Odstavekseznama"/>
        <w:numPr>
          <w:ilvl w:val="0"/>
          <w:numId w:val="4"/>
        </w:numPr>
        <w:spacing w:after="0"/>
        <w:rPr>
          <w:rFonts w:ascii="Arial" w:hAnsi="Arial" w:cs="Arial"/>
          <w:color w:val="4F81BD" w:themeColor="accent1"/>
          <w:sz w:val="24"/>
          <w:szCs w:val="24"/>
        </w:rPr>
      </w:pPr>
      <w:r w:rsidRPr="0069414D">
        <w:rPr>
          <w:rFonts w:ascii="Arial" w:hAnsi="Arial" w:cs="Arial"/>
          <w:color w:val="4F81BD" w:themeColor="accent1"/>
          <w:sz w:val="24"/>
          <w:szCs w:val="24"/>
        </w:rPr>
        <w:t>S pomočjo tematske</w:t>
      </w:r>
      <w:r w:rsidR="00C63662" w:rsidRPr="0069414D">
        <w:rPr>
          <w:rFonts w:ascii="Arial" w:hAnsi="Arial" w:cs="Arial"/>
          <w:color w:val="4F81BD" w:themeColor="accent1"/>
          <w:sz w:val="24"/>
          <w:szCs w:val="24"/>
        </w:rPr>
        <w:t>ga</w:t>
      </w:r>
      <w:r w:rsidRPr="0069414D">
        <w:rPr>
          <w:rFonts w:ascii="Arial" w:hAnsi="Arial" w:cs="Arial"/>
          <w:color w:val="4F81BD" w:themeColor="accent1"/>
          <w:sz w:val="24"/>
          <w:szCs w:val="24"/>
        </w:rPr>
        <w:t xml:space="preserve"> </w:t>
      </w:r>
      <w:r w:rsidR="00C63662" w:rsidRPr="0069414D">
        <w:rPr>
          <w:rFonts w:ascii="Arial" w:hAnsi="Arial" w:cs="Arial"/>
          <w:color w:val="4F81BD" w:themeColor="accent1"/>
          <w:sz w:val="24"/>
          <w:szCs w:val="24"/>
        </w:rPr>
        <w:t>zemljevida</w:t>
      </w:r>
      <w:r w:rsidRPr="0069414D">
        <w:rPr>
          <w:rFonts w:ascii="Arial" w:hAnsi="Arial" w:cs="Arial"/>
          <w:color w:val="4F81BD" w:themeColor="accent1"/>
          <w:sz w:val="24"/>
          <w:szCs w:val="24"/>
        </w:rPr>
        <w:t xml:space="preserve"> vpiši primer</w:t>
      </w:r>
      <w:r w:rsidR="00C63662" w:rsidRPr="0069414D">
        <w:rPr>
          <w:rFonts w:ascii="Arial" w:hAnsi="Arial" w:cs="Arial"/>
          <w:color w:val="4F81BD" w:themeColor="accent1"/>
          <w:sz w:val="24"/>
          <w:szCs w:val="24"/>
        </w:rPr>
        <w:t xml:space="preserve">/ime </w:t>
      </w:r>
      <w:r w:rsidRPr="0069414D">
        <w:rPr>
          <w:rFonts w:ascii="Arial" w:hAnsi="Arial" w:cs="Arial"/>
          <w:color w:val="4F81BD" w:themeColor="accent1"/>
          <w:sz w:val="24"/>
          <w:szCs w:val="24"/>
        </w:rPr>
        <w:t>naravovarstvenih območij.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30"/>
        <w:gridCol w:w="4040"/>
        <w:gridCol w:w="4142"/>
      </w:tblGrid>
      <w:tr w:rsidR="008C7715" w:rsidRPr="0069414D" w:rsidTr="00C63662">
        <w:tc>
          <w:tcPr>
            <w:tcW w:w="1030" w:type="dxa"/>
          </w:tcPr>
          <w:p w:rsidR="008C7715" w:rsidRPr="0069414D" w:rsidRDefault="008C7715" w:rsidP="00C63662">
            <w:pPr>
              <w:rPr>
                <w:rFonts w:ascii="Arial" w:hAnsi="Arial" w:cs="Arial"/>
                <w:sz w:val="24"/>
                <w:szCs w:val="24"/>
              </w:rPr>
            </w:pPr>
            <w:r w:rsidRPr="0069414D">
              <w:rPr>
                <w:rFonts w:ascii="Arial" w:hAnsi="Arial" w:cs="Arial"/>
                <w:sz w:val="24"/>
                <w:szCs w:val="24"/>
              </w:rPr>
              <w:t>Stopnja režima</w:t>
            </w:r>
          </w:p>
        </w:tc>
        <w:tc>
          <w:tcPr>
            <w:tcW w:w="4040" w:type="dxa"/>
          </w:tcPr>
          <w:p w:rsidR="008C7715" w:rsidRPr="0069414D" w:rsidRDefault="008C7715" w:rsidP="00C839EE">
            <w:pPr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69414D">
              <w:rPr>
                <w:rFonts w:ascii="Arial" w:hAnsi="Arial" w:cs="Arial"/>
                <w:color w:val="4F81BD" w:themeColor="accent1"/>
                <w:sz w:val="24"/>
                <w:szCs w:val="24"/>
              </w:rPr>
              <w:t>Vrsta varovanega območja</w:t>
            </w:r>
          </w:p>
        </w:tc>
        <w:tc>
          <w:tcPr>
            <w:tcW w:w="4142" w:type="dxa"/>
          </w:tcPr>
          <w:p w:rsidR="008C7715" w:rsidRPr="0069414D" w:rsidRDefault="00C63662" w:rsidP="00C839EE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9414D">
              <w:rPr>
                <w:rFonts w:ascii="Arial" w:hAnsi="Arial" w:cs="Arial"/>
                <w:color w:val="0070C0"/>
                <w:sz w:val="24"/>
                <w:szCs w:val="24"/>
              </w:rPr>
              <w:t>Imena</w:t>
            </w:r>
            <w:r w:rsidR="008C7715" w:rsidRPr="0069414D">
              <w:rPr>
                <w:rFonts w:ascii="Arial" w:hAnsi="Arial" w:cs="Arial"/>
                <w:color w:val="0070C0"/>
                <w:sz w:val="24"/>
                <w:szCs w:val="24"/>
              </w:rPr>
              <w:t xml:space="preserve"> zavarovanih naravnih parkov</w:t>
            </w:r>
          </w:p>
        </w:tc>
      </w:tr>
      <w:tr w:rsidR="008C7715" w:rsidRPr="0069414D" w:rsidTr="00C63662">
        <w:tc>
          <w:tcPr>
            <w:tcW w:w="1030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  <w:r w:rsidRPr="0069414D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040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2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715" w:rsidRPr="0069414D" w:rsidTr="00C63662">
        <w:tc>
          <w:tcPr>
            <w:tcW w:w="1030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  <w:r w:rsidRPr="0069414D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040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2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7715" w:rsidRPr="0069414D" w:rsidTr="00C63662">
        <w:tc>
          <w:tcPr>
            <w:tcW w:w="1030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  <w:r w:rsidRPr="0069414D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040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2" w:type="dxa"/>
          </w:tcPr>
          <w:p w:rsidR="008C7715" w:rsidRPr="0069414D" w:rsidRDefault="008C7715" w:rsidP="00C839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7715" w:rsidRPr="0069414D" w:rsidRDefault="008C7715" w:rsidP="008C7715">
      <w:pPr>
        <w:rPr>
          <w:rFonts w:ascii="Arial" w:hAnsi="Arial" w:cs="Arial"/>
          <w:sz w:val="24"/>
          <w:szCs w:val="24"/>
        </w:rPr>
      </w:pPr>
      <w:r w:rsidRPr="0069414D">
        <w:rPr>
          <w:rFonts w:ascii="Arial" w:hAnsi="Arial" w:cs="Arial"/>
          <w:noProof/>
          <w:sz w:val="20"/>
          <w:szCs w:val="20"/>
          <w:lang w:eastAsia="sl-SI"/>
        </w:rPr>
        <w:lastRenderedPageBreak/>
        <w:drawing>
          <wp:inline distT="0" distB="0" distL="0" distR="0" wp14:anchorId="68862809" wp14:editId="7DBAC3A6">
            <wp:extent cx="6154457" cy="4358992"/>
            <wp:effectExtent l="19050" t="0" r="0" b="0"/>
            <wp:docPr id="6" name="il_fi" descr="http://nfp-si.eionet.europa.eu/Dokumenti/GIS/voda/odzivi/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fp-si.eionet.europa.eu/Dokumenti/GIS/voda/odzivi/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140" cy="436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15" w:rsidRPr="00F01B76" w:rsidRDefault="008C7715" w:rsidP="00F01B76">
      <w:pPr>
        <w:pStyle w:val="Odstavekseznam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F01B76">
        <w:rPr>
          <w:rFonts w:ascii="Arial" w:hAnsi="Arial" w:cs="Arial"/>
          <w:noProof/>
          <w:sz w:val="24"/>
          <w:szCs w:val="24"/>
          <w:lang w:eastAsia="sl-SI"/>
        </w:rPr>
        <w:t xml:space="preserve">Po letu 2004 </w:t>
      </w:r>
      <w:r w:rsidR="00C63662" w:rsidRPr="00F01B76">
        <w:rPr>
          <w:rFonts w:ascii="Arial" w:hAnsi="Arial" w:cs="Arial"/>
          <w:noProof/>
          <w:sz w:val="24"/>
          <w:szCs w:val="24"/>
          <w:lang w:eastAsia="sl-SI"/>
        </w:rPr>
        <w:t>je Slovenija</w:t>
      </w:r>
      <w:r w:rsidRPr="00F01B76">
        <w:rPr>
          <w:rFonts w:ascii="Arial" w:hAnsi="Arial" w:cs="Arial"/>
          <w:noProof/>
          <w:sz w:val="24"/>
          <w:szCs w:val="24"/>
          <w:lang w:eastAsia="sl-SI"/>
        </w:rPr>
        <w:t xml:space="preserve"> obstoječa varstvena območja zaradi obveznosti do Evropske </w:t>
      </w:r>
      <w:r w:rsidR="00C63662" w:rsidRPr="00F01B76">
        <w:rPr>
          <w:rFonts w:ascii="Arial" w:hAnsi="Arial" w:cs="Arial"/>
          <w:noProof/>
          <w:sz w:val="24"/>
          <w:szCs w:val="24"/>
          <w:lang w:eastAsia="sl-SI"/>
        </w:rPr>
        <w:t>unije razširila</w:t>
      </w:r>
      <w:r w:rsidRPr="00F01B76">
        <w:rPr>
          <w:rFonts w:ascii="Arial" w:hAnsi="Arial" w:cs="Arial"/>
          <w:noProof/>
          <w:sz w:val="24"/>
          <w:szCs w:val="24"/>
          <w:lang w:eastAsia="sl-SI"/>
        </w:rPr>
        <w:t>.</w:t>
      </w:r>
    </w:p>
    <w:p w:rsidR="008C7715" w:rsidRPr="0069414D" w:rsidRDefault="008C7715" w:rsidP="008C7715">
      <w:pPr>
        <w:pStyle w:val="Odstavekseznama"/>
        <w:numPr>
          <w:ilvl w:val="0"/>
          <w:numId w:val="4"/>
        </w:numPr>
        <w:rPr>
          <w:rFonts w:ascii="Arial" w:hAnsi="Arial" w:cs="Arial"/>
          <w:noProof/>
          <w:color w:val="FF0000"/>
          <w:sz w:val="24"/>
          <w:szCs w:val="24"/>
          <w:lang w:eastAsia="sl-SI"/>
        </w:rPr>
      </w:pPr>
      <w:r w:rsidRPr="0069414D">
        <w:rPr>
          <w:rFonts w:ascii="Arial" w:hAnsi="Arial" w:cs="Arial"/>
          <w:noProof/>
          <w:color w:val="FF0000"/>
          <w:sz w:val="24"/>
          <w:szCs w:val="24"/>
          <w:lang w:eastAsia="sl-SI"/>
        </w:rPr>
        <w:t>Navedi oznako</w:t>
      </w:r>
      <w:r w:rsidR="00C63662" w:rsidRPr="0069414D">
        <w:rPr>
          <w:rFonts w:ascii="Arial" w:hAnsi="Arial" w:cs="Arial"/>
          <w:noProof/>
          <w:color w:val="FF0000"/>
          <w:sz w:val="24"/>
          <w:szCs w:val="24"/>
          <w:lang w:eastAsia="sl-SI"/>
        </w:rPr>
        <w:t>,</w:t>
      </w:r>
      <w:r w:rsidRPr="0069414D">
        <w:rPr>
          <w:rFonts w:ascii="Arial" w:hAnsi="Arial" w:cs="Arial"/>
          <w:noProof/>
          <w:color w:val="FF0000"/>
          <w:sz w:val="24"/>
          <w:szCs w:val="24"/>
          <w:lang w:eastAsia="sl-SI"/>
        </w:rPr>
        <w:t xml:space="preserve"> s katero imenujemo mrežo posebnih varstvenih območij znotraj Evropske unije.</w:t>
      </w:r>
    </w:p>
    <w:p w:rsidR="008C7715" w:rsidRPr="0069414D" w:rsidRDefault="008C7715" w:rsidP="008C7715">
      <w:pPr>
        <w:pStyle w:val="Odstavekseznama"/>
        <w:rPr>
          <w:rFonts w:ascii="Arial" w:hAnsi="Arial" w:cs="Arial"/>
          <w:noProof/>
          <w:color w:val="0070C0"/>
          <w:sz w:val="24"/>
          <w:szCs w:val="24"/>
          <w:lang w:eastAsia="sl-SI"/>
        </w:rPr>
      </w:pPr>
    </w:p>
    <w:p w:rsidR="008C7715" w:rsidRPr="0069414D" w:rsidRDefault="008C7715" w:rsidP="008C7715">
      <w:pPr>
        <w:pStyle w:val="Odstavekseznama"/>
        <w:rPr>
          <w:rFonts w:ascii="Arial" w:hAnsi="Arial" w:cs="Arial"/>
          <w:noProof/>
          <w:color w:val="0070C0"/>
          <w:sz w:val="24"/>
          <w:szCs w:val="24"/>
          <w:lang w:eastAsia="sl-SI"/>
        </w:rPr>
      </w:pPr>
    </w:p>
    <w:p w:rsidR="008C7715" w:rsidRPr="0069414D" w:rsidRDefault="008C7715" w:rsidP="008C7715">
      <w:pPr>
        <w:pStyle w:val="Odstavekseznama"/>
        <w:numPr>
          <w:ilvl w:val="0"/>
          <w:numId w:val="4"/>
        </w:numPr>
        <w:rPr>
          <w:rFonts w:ascii="Arial" w:hAnsi="Arial" w:cs="Arial"/>
          <w:noProof/>
          <w:color w:val="FF0000"/>
          <w:sz w:val="24"/>
          <w:szCs w:val="24"/>
          <w:lang w:eastAsia="sl-SI"/>
        </w:rPr>
      </w:pPr>
      <w:r w:rsidRPr="0069414D">
        <w:rPr>
          <w:rFonts w:ascii="Arial" w:hAnsi="Arial" w:cs="Arial"/>
          <w:noProof/>
          <w:color w:val="FF0000"/>
          <w:sz w:val="24"/>
          <w:szCs w:val="24"/>
          <w:lang w:eastAsia="sl-SI"/>
        </w:rPr>
        <w:t xml:space="preserve">Navedi skupen delež površin, ki jih obsegajo zavarovana območja narave </w:t>
      </w:r>
      <w:r w:rsidR="00C63662" w:rsidRPr="0069414D">
        <w:rPr>
          <w:rFonts w:ascii="Arial" w:hAnsi="Arial" w:cs="Arial"/>
          <w:noProof/>
          <w:color w:val="FF0000"/>
          <w:sz w:val="24"/>
          <w:szCs w:val="24"/>
          <w:lang w:eastAsia="sl-SI"/>
        </w:rPr>
        <w:t>v Sloveniji</w:t>
      </w:r>
      <w:r w:rsidRPr="0069414D">
        <w:rPr>
          <w:rFonts w:ascii="Arial" w:hAnsi="Arial" w:cs="Arial"/>
          <w:noProof/>
          <w:color w:val="FF0000"/>
          <w:sz w:val="24"/>
          <w:szCs w:val="24"/>
          <w:lang w:eastAsia="sl-SI"/>
        </w:rPr>
        <w:t>.</w:t>
      </w:r>
    </w:p>
    <w:p w:rsidR="008C7715" w:rsidRPr="0069414D" w:rsidRDefault="008C7715" w:rsidP="008C7715">
      <w:pPr>
        <w:rPr>
          <w:rFonts w:ascii="Arial" w:hAnsi="Arial" w:cs="Arial"/>
          <w:sz w:val="24"/>
          <w:szCs w:val="24"/>
        </w:rPr>
      </w:pPr>
    </w:p>
    <w:p w:rsidR="008C7715" w:rsidRDefault="008C7715" w:rsidP="008C7715">
      <w:pPr>
        <w:pStyle w:val="Odstavekseznama"/>
        <w:numPr>
          <w:ilvl w:val="0"/>
          <w:numId w:val="4"/>
        </w:numPr>
        <w:rPr>
          <w:rFonts w:ascii="Arial" w:hAnsi="Arial" w:cs="Arial"/>
          <w:noProof/>
          <w:color w:val="0070C0"/>
          <w:sz w:val="24"/>
          <w:szCs w:val="24"/>
          <w:lang w:eastAsia="sl-SI"/>
        </w:rPr>
      </w:pPr>
      <w:r w:rsidRPr="0069414D">
        <w:rPr>
          <w:rFonts w:ascii="Arial" w:hAnsi="Arial" w:cs="Arial"/>
          <w:noProof/>
          <w:color w:val="0070C0"/>
          <w:sz w:val="24"/>
          <w:szCs w:val="24"/>
          <w:lang w:eastAsia="sl-SI"/>
        </w:rPr>
        <w:t>O</w:t>
      </w:r>
      <w:r w:rsidR="00F01B76">
        <w:rPr>
          <w:rFonts w:ascii="Arial" w:hAnsi="Arial" w:cs="Arial"/>
          <w:noProof/>
          <w:color w:val="0070C0"/>
          <w:sz w:val="24"/>
          <w:szCs w:val="24"/>
          <w:lang w:eastAsia="sl-SI"/>
        </w:rPr>
        <w:t xml:space="preserve">predeli cilj </w:t>
      </w:r>
      <w:r w:rsidRPr="0069414D">
        <w:rPr>
          <w:rFonts w:ascii="Arial" w:hAnsi="Arial" w:cs="Arial"/>
          <w:noProof/>
          <w:color w:val="0070C0"/>
          <w:sz w:val="24"/>
          <w:szCs w:val="24"/>
          <w:lang w:eastAsia="sl-SI"/>
        </w:rPr>
        <w:t xml:space="preserve">varstvenih območij v Evropski uniji in </w:t>
      </w:r>
      <w:r w:rsidR="00C63662" w:rsidRPr="0069414D">
        <w:rPr>
          <w:rFonts w:ascii="Arial" w:hAnsi="Arial" w:cs="Arial"/>
          <w:noProof/>
          <w:color w:val="0070C0"/>
          <w:sz w:val="24"/>
          <w:szCs w:val="24"/>
          <w:lang w:eastAsia="sl-SI"/>
        </w:rPr>
        <w:t>v Sloveniji</w:t>
      </w:r>
      <w:r w:rsidRPr="0069414D">
        <w:rPr>
          <w:rFonts w:ascii="Arial" w:hAnsi="Arial" w:cs="Arial"/>
          <w:noProof/>
          <w:color w:val="0070C0"/>
          <w:sz w:val="24"/>
          <w:szCs w:val="24"/>
          <w:lang w:eastAsia="sl-SI"/>
        </w:rPr>
        <w:t>.</w:t>
      </w:r>
    </w:p>
    <w:p w:rsidR="00F01B76" w:rsidRPr="00F01B76" w:rsidRDefault="00F01B76" w:rsidP="00F01B76">
      <w:pPr>
        <w:pStyle w:val="Odstavekseznama"/>
        <w:rPr>
          <w:rFonts w:ascii="Arial" w:hAnsi="Arial" w:cs="Arial"/>
          <w:noProof/>
          <w:color w:val="0070C0"/>
          <w:sz w:val="24"/>
          <w:szCs w:val="24"/>
          <w:lang w:eastAsia="sl-SI"/>
        </w:rPr>
      </w:pPr>
    </w:p>
    <w:p w:rsidR="00F01B76" w:rsidRDefault="00F01B76" w:rsidP="00F01B76">
      <w:pPr>
        <w:rPr>
          <w:rFonts w:ascii="Arial" w:hAnsi="Arial" w:cs="Arial"/>
          <w:noProof/>
          <w:color w:val="0070C0"/>
          <w:sz w:val="24"/>
          <w:szCs w:val="24"/>
          <w:lang w:eastAsia="sl-SI"/>
        </w:rPr>
      </w:pPr>
    </w:p>
    <w:p w:rsidR="00F01B76" w:rsidRPr="00F01B76" w:rsidRDefault="00F01B76" w:rsidP="00F01B76">
      <w:pPr>
        <w:pStyle w:val="Odstavekseznama"/>
        <w:numPr>
          <w:ilvl w:val="0"/>
          <w:numId w:val="1"/>
        </w:numPr>
        <w:rPr>
          <w:rFonts w:ascii="Arial" w:hAnsi="Arial" w:cs="Arial"/>
          <w:noProof/>
          <w:color w:val="7030A0"/>
          <w:sz w:val="24"/>
          <w:szCs w:val="24"/>
          <w:lang w:eastAsia="sl-SI"/>
        </w:rPr>
      </w:pPr>
      <w:bookmarkStart w:id="0" w:name="_GoBack"/>
      <w:bookmarkEnd w:id="0"/>
      <w:r w:rsidRPr="00F01B76">
        <w:rPr>
          <w:rFonts w:ascii="Arial" w:hAnsi="Arial" w:cs="Arial"/>
          <w:noProof/>
          <w:color w:val="7030A0"/>
          <w:sz w:val="24"/>
          <w:szCs w:val="24"/>
          <w:lang w:eastAsia="sl-SI"/>
        </w:rPr>
        <w:t xml:space="preserve">Recimo, da imaš blizu domačega kraja območje, iki bi ga bilo treba zaščititi ali varovati. Katere politične </w:t>
      </w:r>
      <w:r>
        <w:rPr>
          <w:rFonts w:ascii="Arial" w:hAnsi="Arial" w:cs="Arial"/>
          <w:noProof/>
          <w:color w:val="7030A0"/>
          <w:sz w:val="24"/>
          <w:szCs w:val="24"/>
          <w:lang w:eastAsia="sl-SI"/>
        </w:rPr>
        <w:t xml:space="preserve">korake, </w:t>
      </w:r>
      <w:r w:rsidRPr="00F01B76">
        <w:rPr>
          <w:rFonts w:ascii="Arial" w:hAnsi="Arial" w:cs="Arial"/>
          <w:noProof/>
          <w:color w:val="7030A0"/>
          <w:sz w:val="24"/>
          <w:szCs w:val="24"/>
          <w:lang w:eastAsia="sl-SI"/>
        </w:rPr>
        <w:t xml:space="preserve">ukrepe </w:t>
      </w:r>
      <w:r>
        <w:rPr>
          <w:rFonts w:ascii="Arial" w:hAnsi="Arial" w:cs="Arial"/>
          <w:noProof/>
          <w:color w:val="7030A0"/>
          <w:sz w:val="24"/>
          <w:szCs w:val="24"/>
          <w:lang w:eastAsia="sl-SI"/>
        </w:rPr>
        <w:t xml:space="preserve">in postopke </w:t>
      </w:r>
      <w:r w:rsidRPr="00F01B76">
        <w:rPr>
          <w:rFonts w:ascii="Arial" w:hAnsi="Arial" w:cs="Arial"/>
          <w:noProof/>
          <w:color w:val="7030A0"/>
          <w:sz w:val="24"/>
          <w:szCs w:val="24"/>
          <w:lang w:eastAsia="sl-SI"/>
        </w:rPr>
        <w:t>bi moral sprožiti</w:t>
      </w:r>
      <w:r>
        <w:rPr>
          <w:rFonts w:ascii="Arial" w:hAnsi="Arial" w:cs="Arial"/>
          <w:noProof/>
          <w:color w:val="7030A0"/>
          <w:sz w:val="24"/>
          <w:szCs w:val="24"/>
          <w:lang w:eastAsia="sl-SI"/>
        </w:rPr>
        <w:t>, da bi država območje zavarovala?</w:t>
      </w:r>
    </w:p>
    <w:p w:rsidR="008C7715" w:rsidRPr="00F01B76" w:rsidRDefault="008C7715" w:rsidP="008C7715">
      <w:pPr>
        <w:rPr>
          <w:rFonts w:ascii="Arial" w:hAnsi="Arial" w:cs="Arial"/>
          <w:color w:val="7030A0"/>
          <w:sz w:val="24"/>
          <w:szCs w:val="24"/>
        </w:rPr>
      </w:pPr>
    </w:p>
    <w:p w:rsidR="005B0E06" w:rsidRPr="00F01B76" w:rsidRDefault="005B0E06">
      <w:pPr>
        <w:rPr>
          <w:color w:val="7030A0"/>
        </w:rPr>
      </w:pPr>
    </w:p>
    <w:p w:rsidR="0069414D" w:rsidRPr="0069414D" w:rsidRDefault="0069414D"/>
    <w:p w:rsidR="0069414D" w:rsidRPr="0069414D" w:rsidRDefault="0069414D"/>
    <w:sectPr w:rsidR="0069414D" w:rsidRPr="0069414D" w:rsidSect="00D60CD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E0B" w:rsidRDefault="00F76E0B" w:rsidP="00CB31E7">
      <w:pPr>
        <w:spacing w:after="0"/>
      </w:pPr>
      <w:r>
        <w:separator/>
      </w:r>
    </w:p>
  </w:endnote>
  <w:endnote w:type="continuationSeparator" w:id="0">
    <w:p w:rsidR="00F76E0B" w:rsidRDefault="00F76E0B" w:rsidP="00CB31E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20963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1405" w:rsidRDefault="009A1405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1B7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B31E7" w:rsidRDefault="00CB31E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E0B" w:rsidRDefault="00F76E0B" w:rsidP="00CB31E7">
      <w:pPr>
        <w:spacing w:after="0"/>
      </w:pPr>
      <w:r>
        <w:separator/>
      </w:r>
    </w:p>
  </w:footnote>
  <w:footnote w:type="continuationSeparator" w:id="0">
    <w:p w:rsidR="00F76E0B" w:rsidRDefault="00F76E0B" w:rsidP="00CB31E7">
      <w:pPr>
        <w:spacing w:after="0"/>
      </w:pPr>
      <w:r>
        <w:continuationSeparator/>
      </w:r>
    </w:p>
  </w:footnote>
  <w:footnote w:id="1">
    <w:p w:rsidR="00270F6B" w:rsidRDefault="00270F6B">
      <w:pPr>
        <w:pStyle w:val="Sprotnaopomba-besedilo"/>
      </w:pPr>
      <w:r>
        <w:rPr>
          <w:rStyle w:val="Sprotnaopomba-sklic"/>
        </w:rPr>
        <w:footnoteRef/>
      </w:r>
      <w:r>
        <w:t xml:space="preserve"> Tipi pokrajine so: ledeniška, kraška; industrijska, kmečka (agrarna), turistična …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405" w:rsidRPr="009A1405" w:rsidRDefault="009A1405" w:rsidP="009A1405">
    <w:pPr>
      <w:tabs>
        <w:tab w:val="center" w:pos="4536"/>
        <w:tab w:val="right" w:pos="9072"/>
      </w:tabs>
      <w:spacing w:after="0"/>
      <w:rPr>
        <w:rFonts w:ascii="Calibri" w:eastAsia="Calibri" w:hAnsi="Calibri" w:cs="Times New Roman"/>
      </w:rPr>
    </w:pPr>
    <w:r w:rsidRPr="009A1405">
      <w:rPr>
        <w:rFonts w:ascii="Calibri" w:eastAsia="Calibri" w:hAnsi="Calibri" w:cs="Times New Roman"/>
        <w:noProof/>
        <w:lang w:eastAsia="sl-SI"/>
      </w:rPr>
      <w:drawing>
        <wp:anchor distT="0" distB="0" distL="114300" distR="114300" simplePos="0" relativeHeight="251659264" behindDoc="0" locked="0" layoutInCell="1" allowOverlap="1" wp14:anchorId="49B6862F" wp14:editId="7A4692E9">
          <wp:simplePos x="0" y="0"/>
          <wp:positionH relativeFrom="margin">
            <wp:posOffset>5487035</wp:posOffset>
          </wp:positionH>
          <wp:positionV relativeFrom="margin">
            <wp:posOffset>-859155</wp:posOffset>
          </wp:positionV>
          <wp:extent cx="645160" cy="796925"/>
          <wp:effectExtent l="0" t="0" r="0" b="0"/>
          <wp:wrapSquare wrapText="bothSides"/>
          <wp:docPr id="3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796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1405">
      <w:rPr>
        <w:rFonts w:ascii="Calibri" w:eastAsia="Calibri" w:hAnsi="Calibri" w:cs="Times New Roman"/>
        <w:noProof/>
        <w:lang w:eastAsia="sl-SI"/>
      </w:rPr>
      <w:drawing>
        <wp:anchor distT="0" distB="0" distL="114300" distR="114300" simplePos="0" relativeHeight="251657216" behindDoc="0" locked="0" layoutInCell="1" allowOverlap="1" wp14:anchorId="007EECAF" wp14:editId="204AA8C1">
          <wp:simplePos x="0" y="0"/>
          <wp:positionH relativeFrom="margin">
            <wp:posOffset>-497717</wp:posOffset>
          </wp:positionH>
          <wp:positionV relativeFrom="margin">
            <wp:posOffset>-842560</wp:posOffset>
          </wp:positionV>
          <wp:extent cx="1819275" cy="511175"/>
          <wp:effectExtent l="0" t="0" r="9525" b="3175"/>
          <wp:wrapSquare wrapText="bothSides"/>
          <wp:docPr id="1" name="Slika 1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A1405">
      <w:rPr>
        <w:rFonts w:ascii="Calibri" w:eastAsia="Calibri" w:hAnsi="Calibri" w:cs="Times New Roman"/>
      </w:rPr>
      <w:ptab w:relativeTo="margin" w:alignment="center" w:leader="none"/>
    </w:r>
    <w:r w:rsidRPr="009A1405">
      <w:rPr>
        <w:rFonts w:ascii="Arial" w:eastAsia="Calibri" w:hAnsi="Arial" w:cs="Arial"/>
        <w:b/>
        <w:color w:val="0070C0"/>
        <w:sz w:val="28"/>
        <w:szCs w:val="28"/>
      </w:rPr>
      <w:t>GEOGRAFIJA</w:t>
    </w:r>
    <w:r w:rsidRPr="009A1405">
      <w:rPr>
        <w:rFonts w:ascii="Calibri" w:eastAsia="Calibri" w:hAnsi="Calibri" w:cs="Times New Roman"/>
      </w:rPr>
      <w:ptab w:relativeTo="margin" w:alignment="right" w:leader="none"/>
    </w:r>
  </w:p>
  <w:p w:rsidR="009A1405" w:rsidRPr="009A1405" w:rsidRDefault="009A1405" w:rsidP="009A1405">
    <w:pPr>
      <w:tabs>
        <w:tab w:val="center" w:pos="4536"/>
        <w:tab w:val="right" w:pos="9072"/>
      </w:tabs>
      <w:spacing w:after="0"/>
      <w:rPr>
        <w:rFonts w:ascii="Calibri" w:eastAsia="Calibri" w:hAnsi="Calibri" w:cs="Times New Roman"/>
      </w:rPr>
    </w:pPr>
  </w:p>
  <w:p w:rsidR="009A1405" w:rsidRDefault="009A1405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3272F"/>
    <w:multiLevelType w:val="hybridMultilevel"/>
    <w:tmpl w:val="594299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D2A01"/>
    <w:multiLevelType w:val="hybridMultilevel"/>
    <w:tmpl w:val="06E0FE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D64EA"/>
    <w:multiLevelType w:val="hybridMultilevel"/>
    <w:tmpl w:val="35F6969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3379E"/>
    <w:multiLevelType w:val="hybridMultilevel"/>
    <w:tmpl w:val="75F6E2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956E2"/>
    <w:multiLevelType w:val="hybridMultilevel"/>
    <w:tmpl w:val="EA08B53A"/>
    <w:lvl w:ilvl="0" w:tplc="C66CD9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7715"/>
    <w:rsid w:val="00270F6B"/>
    <w:rsid w:val="00383FCB"/>
    <w:rsid w:val="005011FC"/>
    <w:rsid w:val="00585C45"/>
    <w:rsid w:val="005B0E06"/>
    <w:rsid w:val="0069414D"/>
    <w:rsid w:val="008C7715"/>
    <w:rsid w:val="00920632"/>
    <w:rsid w:val="009912FA"/>
    <w:rsid w:val="009A1405"/>
    <w:rsid w:val="009B3E03"/>
    <w:rsid w:val="00C63662"/>
    <w:rsid w:val="00CB31E7"/>
    <w:rsid w:val="00CC45A8"/>
    <w:rsid w:val="00F01B76"/>
    <w:rsid w:val="00F7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4AA4EB-15A2-4203-9237-2043E91A2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C771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8C7715"/>
    <w:pPr>
      <w:spacing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amrea">
    <w:name w:val="Table Grid"/>
    <w:basedOn w:val="Navadnatabela"/>
    <w:uiPriority w:val="59"/>
    <w:rsid w:val="008C77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7715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771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CB31E7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CB31E7"/>
  </w:style>
  <w:style w:type="paragraph" w:styleId="Noga">
    <w:name w:val="footer"/>
    <w:basedOn w:val="Navaden"/>
    <w:link w:val="NogaZnak"/>
    <w:uiPriority w:val="99"/>
    <w:unhideWhenUsed/>
    <w:rsid w:val="00CB31E7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CB31E7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270F6B"/>
    <w:pPr>
      <w:spacing w:after="0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270F6B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270F6B"/>
    <w:rPr>
      <w:vertAlign w:val="superscript"/>
    </w:rPr>
  </w:style>
  <w:style w:type="paragraph" w:customStyle="1" w:styleId="imalignleft">
    <w:name w:val="imalign_left"/>
    <w:basedOn w:val="Navaden"/>
    <w:rsid w:val="006941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f2">
    <w:name w:val="ff2"/>
    <w:basedOn w:val="Privzetapisavaodstavka"/>
    <w:rsid w:val="0069414D"/>
  </w:style>
  <w:style w:type="character" w:customStyle="1" w:styleId="ff4">
    <w:name w:val="ff4"/>
    <w:basedOn w:val="Privzetapisavaodstavka"/>
    <w:rsid w:val="00694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F1427-AB5C-478E-802A-DB43284DE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</dc:creator>
  <cp:keywords/>
  <dc:description/>
  <cp:lastModifiedBy>Igor Lipovšek</cp:lastModifiedBy>
  <cp:revision>5</cp:revision>
  <dcterms:created xsi:type="dcterms:W3CDTF">2012-01-22T16:10:00Z</dcterms:created>
  <dcterms:modified xsi:type="dcterms:W3CDTF">2017-12-26T20:19:00Z</dcterms:modified>
</cp:coreProperties>
</file>