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10" w:rsidRPr="009B7FB3" w:rsidRDefault="009B7FB3" w:rsidP="00736877">
      <w:pPr>
        <w:spacing w:after="0" w:line="240" w:lineRule="auto"/>
        <w:ind w:left="705" w:hanging="705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88559C" w:rsidRPr="0088559C">
        <w:rPr>
          <w:rFonts w:ascii="Arial" w:eastAsia="Times New Roman" w:hAnsi="Arial" w:cs="Arial"/>
          <w:b/>
          <w:sz w:val="24"/>
          <w:szCs w:val="24"/>
          <w:lang w:eastAsia="sl-SI"/>
        </w:rPr>
        <w:t>0</w:t>
      </w:r>
      <w:r w:rsidR="003F409B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="0088559C" w:rsidRPr="0088559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736877" w:rsidRPr="00736877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3F409B">
        <w:rPr>
          <w:rFonts w:ascii="Arial" w:eastAsia="Times New Roman" w:hAnsi="Arial" w:cs="Arial"/>
          <w:b/>
          <w:sz w:val="24"/>
          <w:szCs w:val="24"/>
          <w:lang w:eastAsia="sl-SI"/>
        </w:rPr>
        <w:t>P</w:t>
      </w:r>
      <w:r w:rsidR="003F409B" w:rsidRPr="003F409B">
        <w:rPr>
          <w:rFonts w:ascii="Arial" w:eastAsia="Times New Roman" w:hAnsi="Arial" w:cs="Arial"/>
          <w:b/>
          <w:sz w:val="24"/>
          <w:szCs w:val="24"/>
          <w:lang w:eastAsia="sl-SI"/>
        </w:rPr>
        <w:t>romet</w:t>
      </w:r>
      <w:r w:rsidR="00264352" w:rsidRPr="002643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9D0CBF" w:rsidRDefault="009D0CBF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91016D" w:rsidRDefault="0091016D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91016D" w:rsidRPr="00837B7D" w:rsidRDefault="0091016D" w:rsidP="00837B7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837B7D">
        <w:rPr>
          <w:rFonts w:ascii="Arial" w:eastAsia="Times New Roman" w:hAnsi="Arial" w:cs="Arial"/>
          <w:color w:val="000000"/>
          <w:lang w:eastAsia="sl-SI"/>
        </w:rPr>
        <w:t>Ena od značilnosti geografskega pouka je tudi zmožnost postavljanja geografskih vprašanj.</w:t>
      </w:r>
      <w:r w:rsidRPr="00837B7D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837B7D">
        <w:rPr>
          <w:rFonts w:ascii="Arial" w:eastAsia="Times New Roman" w:hAnsi="Arial" w:cs="Arial"/>
          <w:color w:val="FF0000"/>
          <w:lang w:eastAsia="sl-SI"/>
        </w:rPr>
        <w:t>Z vprašanji usmeri svojega sošolca, da bo odgovoril na vprašanja</w:t>
      </w:r>
      <w:r w:rsidR="00411105" w:rsidRPr="00837B7D">
        <w:rPr>
          <w:rFonts w:ascii="Arial" w:eastAsia="Times New Roman" w:hAnsi="Arial" w:cs="Arial"/>
          <w:color w:val="FF0000"/>
          <w:lang w:eastAsia="sl-SI"/>
        </w:rPr>
        <w:t>, Odgovori so že napisani</w:t>
      </w:r>
      <w:r w:rsidRPr="00837B7D">
        <w:rPr>
          <w:rFonts w:ascii="Arial" w:eastAsia="Times New Roman" w:hAnsi="Arial" w:cs="Arial"/>
          <w:color w:val="FF0000"/>
          <w:lang w:eastAsia="sl-SI"/>
        </w:rPr>
        <w:t>.</w:t>
      </w:r>
      <w:r w:rsidRPr="00837B7D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837B7D">
        <w:rPr>
          <w:rFonts w:ascii="Arial" w:eastAsia="Times New Roman" w:hAnsi="Arial" w:cs="Arial"/>
          <w:color w:val="0070C0"/>
          <w:lang w:eastAsia="sl-SI"/>
        </w:rPr>
        <w:t>Ne zapiši samo vprašanj, ampak ob vsakem z neko dejavnostjo sošolca usmeri</w:t>
      </w:r>
      <w:r w:rsidR="00411105" w:rsidRPr="00837B7D">
        <w:rPr>
          <w:rFonts w:ascii="Arial" w:eastAsia="Times New Roman" w:hAnsi="Arial" w:cs="Arial"/>
          <w:color w:val="0070C0"/>
          <w:lang w:eastAsia="sl-SI"/>
        </w:rPr>
        <w:t xml:space="preserve"> v pravilen odgovor</w:t>
      </w:r>
      <w:r w:rsidRPr="00837B7D">
        <w:rPr>
          <w:rFonts w:ascii="Arial" w:eastAsia="Times New Roman" w:hAnsi="Arial" w:cs="Arial"/>
          <w:color w:val="0070C0"/>
          <w:lang w:eastAsia="sl-SI"/>
        </w:rPr>
        <w:t>.</w:t>
      </w:r>
      <w:r w:rsidRPr="00837B7D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91016D" w:rsidRDefault="0091016D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91016D" w:rsidRDefault="0091016D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Primer:</w:t>
      </w:r>
    </w:p>
    <w:p w:rsidR="0091016D" w:rsidRPr="001F69BD" w:rsidRDefault="0091016D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Odgovor: </w:t>
      </w:r>
      <w:r w:rsidRPr="001F69BD">
        <w:rPr>
          <w:rFonts w:ascii="Arial" w:eastAsia="Times New Roman" w:hAnsi="Arial" w:cs="Arial"/>
          <w:i/>
          <w:color w:val="000000"/>
          <w:lang w:eastAsia="sl-SI"/>
        </w:rPr>
        <w:t>Zračna razdalja od Ljubljane do Maribora je 100 km.</w:t>
      </w:r>
    </w:p>
    <w:p w:rsidR="0091016D" w:rsidRPr="00411105" w:rsidRDefault="0091016D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70C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Vprašanje: </w:t>
      </w:r>
      <w:r w:rsidRPr="00411105">
        <w:rPr>
          <w:rFonts w:ascii="Arial" w:eastAsia="Times New Roman" w:hAnsi="Arial" w:cs="Arial"/>
          <w:color w:val="FF0000"/>
          <w:lang w:eastAsia="sl-SI"/>
        </w:rPr>
        <w:t xml:space="preserve">Ugotovi zračno razdaljo od Ljubljane do Maribora. </w:t>
      </w:r>
      <w:r w:rsidRPr="00411105">
        <w:rPr>
          <w:rFonts w:ascii="Arial" w:eastAsia="Times New Roman" w:hAnsi="Arial" w:cs="Arial"/>
          <w:color w:val="0070C0"/>
          <w:lang w:eastAsia="sl-SI"/>
        </w:rPr>
        <w:t>Ugotovil jo boš tako, da vzameš zemljevid Slovenije in meter, ravnilo ali trikotnik</w:t>
      </w:r>
      <w:r w:rsidR="00411105" w:rsidRPr="00411105">
        <w:rPr>
          <w:rFonts w:ascii="Arial" w:eastAsia="Times New Roman" w:hAnsi="Arial" w:cs="Arial"/>
          <w:color w:val="0070C0"/>
          <w:lang w:eastAsia="sl-SI"/>
        </w:rPr>
        <w:t xml:space="preserve">, izmeriš razdaljo na zemljevidu ter jo odčitaš na grafičnem merilu ali preračunaš iz aritmetičnega </w:t>
      </w:r>
      <w:r w:rsidR="001F69BD">
        <w:rPr>
          <w:rFonts w:ascii="Arial" w:eastAsia="Times New Roman" w:hAnsi="Arial" w:cs="Arial"/>
          <w:color w:val="0070C0"/>
          <w:lang w:eastAsia="sl-SI"/>
        </w:rPr>
        <w:t xml:space="preserve">oz. številskega </w:t>
      </w:r>
      <w:r w:rsidR="00411105" w:rsidRPr="00411105">
        <w:rPr>
          <w:rFonts w:ascii="Arial" w:eastAsia="Times New Roman" w:hAnsi="Arial" w:cs="Arial"/>
          <w:color w:val="0070C0"/>
          <w:lang w:eastAsia="sl-SI"/>
        </w:rPr>
        <w:t xml:space="preserve">merila. </w:t>
      </w:r>
    </w:p>
    <w:p w:rsidR="0091016D" w:rsidRDefault="0091016D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91016D" w:rsidRDefault="00411105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Odgovori:</w:t>
      </w:r>
    </w:p>
    <w:p w:rsidR="00411105" w:rsidRPr="001F69BD" w:rsidRDefault="00411105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bookmarkStart w:id="0" w:name="_GoBack"/>
      <w:bookmarkEnd w:id="0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Prometna lega Slovenije je v križišču več smeri: iz Podonavja v Sredozemlje, iz Kijeva v Barcelono in iz severozahodne Evrope v jugovzhodno Evropo in naprej v Malo Azijo in na Bližnji Vzhod.</w:t>
      </w: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411105" w:rsidRPr="001F69BD" w:rsidRDefault="00411105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Najpomembnejša prometna stičišča oz. križišča v Sloveniji so Ljubljana, Brnik, Maribor, Pragersko, Zidani Most, Divača, Celje in Koper.</w:t>
      </w: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411105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Vpliv prometa na gospodarstvo je večplasten. Gradnja prometnic zahteva velika vlaganja, ki spodbujajo zaposlovanje, potrošnjo in kroženje denarja. Prometne poti privlačijo industrijo, delovno silo</w:t>
      </w:r>
      <w:r w:rsidR="00837B7D"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, kapital, omogočajo trgovino in spodbujajo kmetijstvo. </w:t>
      </w: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Promet je </w:t>
      </w:r>
      <w:proofErr w:type="spellStart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mestotvorna</w:t>
      </w:r>
      <w:proofErr w:type="spellEnd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 in </w:t>
      </w:r>
      <w:proofErr w:type="spellStart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mestoslužna</w:t>
      </w:r>
      <w:proofErr w:type="spellEnd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 dejavnost. </w:t>
      </w: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lastRenderedPageBreak/>
        <w:t xml:space="preserve">Promet dejansko onesnažuje okolje s hrupom in izpušnimi plini, potencialno pa z možnostjo nesreč in požarov ter razsutjem in razlitjem nevarnih snovi. </w:t>
      </w: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Podtalnica je zaradi prometa najbolj ogrožena na krasu.</w:t>
      </w: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</w:p>
    <w:p w:rsidR="00837B7D" w:rsidRPr="001F69BD" w:rsidRDefault="00837B7D" w:rsidP="00837B7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Največje nasprotovanje občanov in njihovo politično </w:t>
      </w:r>
      <w:proofErr w:type="spellStart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mobiliziranje</w:t>
      </w:r>
      <w:proofErr w:type="spellEnd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 je takrat, kadar nove prometne površine načrtujejo v </w:t>
      </w:r>
      <w:proofErr w:type="spellStart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Obpanonski</w:t>
      </w:r>
      <w:proofErr w:type="spellEnd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, Predalpski in </w:t>
      </w:r>
      <w:proofErr w:type="spellStart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Obmediteranski</w:t>
      </w:r>
      <w:proofErr w:type="spellEnd"/>
      <w:r w:rsidRPr="001F69BD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 xml:space="preserve"> Sloveniji.</w:t>
      </w:r>
    </w:p>
    <w:p w:rsidR="00375704" w:rsidRPr="001F69BD" w:rsidRDefault="00375704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l-SI"/>
        </w:rPr>
      </w:pPr>
    </w:p>
    <w:p w:rsidR="00837B7D" w:rsidRDefault="00837B7D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37B7D" w:rsidRDefault="00837B7D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37B7D" w:rsidRDefault="00837B7D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37B7D" w:rsidRDefault="00837B7D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1F69BD" w:rsidRDefault="001F69BD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37B7D" w:rsidRPr="002C6966" w:rsidRDefault="00837B7D" w:rsidP="00375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1F69BD" w:rsidRPr="001F69BD" w:rsidRDefault="001F69BD" w:rsidP="00837B7D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Katero vprašanje bi še moral zastaviti, da bi bilo zadoščeno vsem ciljem, ki so v naboru teme </w:t>
      </w:r>
      <w:r w:rsidRPr="001F69BD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409 Promet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 (uvodna stran, kjer so </w:t>
      </w:r>
      <w:r w:rsidRPr="001F69BD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Cilji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 in </w:t>
      </w:r>
      <w:r w:rsidRPr="001F69BD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Naloga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>)</w:t>
      </w:r>
      <w:r w:rsidRPr="001F69BD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?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 Napiši ga oz. jih, če misliš, da jih je potrebno več.</w:t>
      </w:r>
    </w:p>
    <w:p w:rsidR="001F69BD" w:rsidRDefault="001F69BD" w:rsidP="001F6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color w:val="7030A0"/>
          <w:sz w:val="24"/>
          <w:szCs w:val="24"/>
          <w:lang w:eastAsia="sl-SI"/>
        </w:rPr>
        <w:t xml:space="preserve"> </w:t>
      </w:r>
    </w:p>
    <w:p w:rsidR="001F69BD" w:rsidRDefault="001F69BD" w:rsidP="001F6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</w:p>
    <w:p w:rsidR="001F69BD" w:rsidRDefault="001F69BD" w:rsidP="001F6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</w:p>
    <w:p w:rsidR="001F69BD" w:rsidRDefault="001F69BD" w:rsidP="001F6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</w:p>
    <w:p w:rsidR="001F69BD" w:rsidRPr="001F69BD" w:rsidRDefault="001F69BD" w:rsidP="001F6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</w:p>
    <w:p w:rsidR="000C6CB2" w:rsidRPr="001F69BD" w:rsidRDefault="001F69BD" w:rsidP="00837B7D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sl-SI"/>
        </w:rPr>
      </w:pPr>
      <w:r w:rsidRPr="001F69BD">
        <w:rPr>
          <w:rFonts w:ascii="Arial" w:eastAsia="Times New Roman" w:hAnsi="Arial" w:cs="Arial"/>
          <w:color w:val="7030A0"/>
          <w:sz w:val="24"/>
          <w:szCs w:val="24"/>
          <w:lang w:eastAsia="sl-SI"/>
        </w:rPr>
        <w:t xml:space="preserve">Koliko se je geografijo možno naučiti s postavljanjem vprašanj? Ti je tovrstno delo vzelo več časa ali manj? </w:t>
      </w:r>
    </w:p>
    <w:sectPr w:rsidR="000C6CB2" w:rsidRPr="001F69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B4" w:rsidRDefault="005D0FB4" w:rsidP="00DA7950">
      <w:pPr>
        <w:spacing w:after="0" w:line="240" w:lineRule="auto"/>
      </w:pPr>
      <w:r>
        <w:separator/>
      </w:r>
    </w:p>
  </w:endnote>
  <w:endnote w:type="continuationSeparator" w:id="0">
    <w:p w:rsidR="005D0FB4" w:rsidRDefault="005D0FB4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35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9BD" w:rsidRDefault="001F69B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9BD" w:rsidRDefault="001F69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B4" w:rsidRDefault="005D0FB4" w:rsidP="00DA7950">
      <w:pPr>
        <w:spacing w:after="0" w:line="240" w:lineRule="auto"/>
      </w:pPr>
      <w:r>
        <w:separator/>
      </w:r>
    </w:p>
  </w:footnote>
  <w:footnote w:type="continuationSeparator" w:id="0">
    <w:p w:rsidR="005D0FB4" w:rsidRDefault="005D0FB4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9A"/>
    <w:multiLevelType w:val="hybridMultilevel"/>
    <w:tmpl w:val="0A747C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067"/>
    <w:multiLevelType w:val="hybridMultilevel"/>
    <w:tmpl w:val="A8EC1A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982"/>
    <w:multiLevelType w:val="hybridMultilevel"/>
    <w:tmpl w:val="01FEB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7557"/>
    <w:multiLevelType w:val="hybridMultilevel"/>
    <w:tmpl w:val="C31A2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2EF0"/>
    <w:multiLevelType w:val="hybridMultilevel"/>
    <w:tmpl w:val="096CDC16"/>
    <w:lvl w:ilvl="0" w:tplc="B268F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56005"/>
    <w:rsid w:val="000B45B9"/>
    <w:rsid w:val="000C283F"/>
    <w:rsid w:val="000C6CB2"/>
    <w:rsid w:val="00110FC6"/>
    <w:rsid w:val="00137CC5"/>
    <w:rsid w:val="00147E28"/>
    <w:rsid w:val="001A7F10"/>
    <w:rsid w:val="001F69BD"/>
    <w:rsid w:val="00217648"/>
    <w:rsid w:val="002477CF"/>
    <w:rsid w:val="00264352"/>
    <w:rsid w:val="002C2ECA"/>
    <w:rsid w:val="002C6966"/>
    <w:rsid w:val="002E14DE"/>
    <w:rsid w:val="00312AB8"/>
    <w:rsid w:val="00320146"/>
    <w:rsid w:val="00363CB9"/>
    <w:rsid w:val="00375704"/>
    <w:rsid w:val="003A6BB3"/>
    <w:rsid w:val="003B11DC"/>
    <w:rsid w:val="003D2AB1"/>
    <w:rsid w:val="003D4717"/>
    <w:rsid w:val="003F409B"/>
    <w:rsid w:val="00411105"/>
    <w:rsid w:val="00423DF4"/>
    <w:rsid w:val="00433903"/>
    <w:rsid w:val="00464F29"/>
    <w:rsid w:val="00475849"/>
    <w:rsid w:val="00490E3D"/>
    <w:rsid w:val="00571AC2"/>
    <w:rsid w:val="005A67B5"/>
    <w:rsid w:val="005D0FB4"/>
    <w:rsid w:val="005E6E46"/>
    <w:rsid w:val="00611C1B"/>
    <w:rsid w:val="00626C16"/>
    <w:rsid w:val="006629EB"/>
    <w:rsid w:val="006A6CFB"/>
    <w:rsid w:val="006C2246"/>
    <w:rsid w:val="006D077D"/>
    <w:rsid w:val="00712A7E"/>
    <w:rsid w:val="00736877"/>
    <w:rsid w:val="0075725C"/>
    <w:rsid w:val="007663C8"/>
    <w:rsid w:val="00777DE0"/>
    <w:rsid w:val="00790A9D"/>
    <w:rsid w:val="007A6159"/>
    <w:rsid w:val="008137C3"/>
    <w:rsid w:val="00813D4E"/>
    <w:rsid w:val="00833540"/>
    <w:rsid w:val="00837B7D"/>
    <w:rsid w:val="00847F33"/>
    <w:rsid w:val="00852806"/>
    <w:rsid w:val="00874FF6"/>
    <w:rsid w:val="00876EC0"/>
    <w:rsid w:val="0088559C"/>
    <w:rsid w:val="008C18F5"/>
    <w:rsid w:val="0090709B"/>
    <w:rsid w:val="0091016D"/>
    <w:rsid w:val="0091028A"/>
    <w:rsid w:val="009626FB"/>
    <w:rsid w:val="00973BB3"/>
    <w:rsid w:val="00984AD1"/>
    <w:rsid w:val="009858E9"/>
    <w:rsid w:val="009B7FB3"/>
    <w:rsid w:val="009C7C41"/>
    <w:rsid w:val="009D0CBF"/>
    <w:rsid w:val="009D0E46"/>
    <w:rsid w:val="009F4438"/>
    <w:rsid w:val="00A07D3F"/>
    <w:rsid w:val="00A70F49"/>
    <w:rsid w:val="00A925C4"/>
    <w:rsid w:val="00AD3F2A"/>
    <w:rsid w:val="00AD76E4"/>
    <w:rsid w:val="00B46FAE"/>
    <w:rsid w:val="00B71A0E"/>
    <w:rsid w:val="00B865AF"/>
    <w:rsid w:val="00B87348"/>
    <w:rsid w:val="00C240D7"/>
    <w:rsid w:val="00CB5EDD"/>
    <w:rsid w:val="00CC485A"/>
    <w:rsid w:val="00CE04D7"/>
    <w:rsid w:val="00D712D2"/>
    <w:rsid w:val="00DA7950"/>
    <w:rsid w:val="00E65930"/>
    <w:rsid w:val="00E75D57"/>
    <w:rsid w:val="00E760FD"/>
    <w:rsid w:val="00ED60F9"/>
    <w:rsid w:val="00F23840"/>
    <w:rsid w:val="00F4721C"/>
    <w:rsid w:val="00F61554"/>
    <w:rsid w:val="00F805BE"/>
    <w:rsid w:val="00F9345B"/>
    <w:rsid w:val="00FA0F8E"/>
    <w:rsid w:val="00FB1C10"/>
    <w:rsid w:val="00FC5AE3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4</cp:revision>
  <cp:lastPrinted>2017-02-03T08:59:00Z</cp:lastPrinted>
  <dcterms:created xsi:type="dcterms:W3CDTF">2017-11-26T20:55:00Z</dcterms:created>
  <dcterms:modified xsi:type="dcterms:W3CDTF">2017-12-26T23:34:00Z</dcterms:modified>
</cp:coreProperties>
</file>